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r w:rsidRPr="0034122B">
        <w:rPr>
          <w:rFonts w:ascii="Times New Roman" w:hAnsi="Times New Roman"/>
          <w:sz w:val="28"/>
          <w:szCs w:val="28"/>
        </w:rPr>
        <w:t xml:space="preserve">Муниципальное бюджетное общеобразовательное учреждение </w:t>
      </w: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r w:rsidRPr="0034122B">
        <w:rPr>
          <w:rFonts w:ascii="Times New Roman" w:hAnsi="Times New Roman"/>
          <w:sz w:val="28"/>
          <w:szCs w:val="28"/>
        </w:rPr>
        <w:t>«Основная общеобразовательная школа села Сиреники»</w:t>
      </w: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b/>
          <w:sz w:val="40"/>
          <w:szCs w:val="40"/>
        </w:rPr>
      </w:pPr>
      <w:r w:rsidRPr="008F7B7D">
        <w:rPr>
          <w:rFonts w:ascii="Times New Roman" w:hAnsi="Times New Roman"/>
          <w:b/>
          <w:sz w:val="40"/>
          <w:szCs w:val="40"/>
        </w:rPr>
        <w:t xml:space="preserve">«Традиционная еда оленных чукчей </w:t>
      </w: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b/>
          <w:sz w:val="40"/>
          <w:szCs w:val="40"/>
        </w:rPr>
      </w:pPr>
      <w:r w:rsidRPr="008F7B7D">
        <w:rPr>
          <w:rFonts w:ascii="Times New Roman" w:hAnsi="Times New Roman"/>
          <w:b/>
          <w:sz w:val="40"/>
          <w:szCs w:val="40"/>
        </w:rPr>
        <w:t xml:space="preserve">начала </w:t>
      </w:r>
      <w:r w:rsidRPr="008F7B7D">
        <w:rPr>
          <w:rFonts w:ascii="Times New Roman" w:hAnsi="Times New Roman"/>
          <w:b/>
          <w:sz w:val="40"/>
          <w:szCs w:val="40"/>
          <w:lang w:val="en-US"/>
        </w:rPr>
        <w:t>XX</w:t>
      </w:r>
      <w:r w:rsidRPr="008F7B7D">
        <w:rPr>
          <w:rFonts w:ascii="Times New Roman" w:hAnsi="Times New Roman"/>
          <w:b/>
          <w:sz w:val="40"/>
          <w:szCs w:val="40"/>
        </w:rPr>
        <w:t xml:space="preserve"> века»</w:t>
      </w:r>
      <w:r>
        <w:rPr>
          <w:rFonts w:ascii="Times New Roman" w:hAnsi="Times New Roman"/>
          <w:b/>
          <w:sz w:val="40"/>
          <w:szCs w:val="40"/>
        </w:rPr>
        <w:t xml:space="preserve"> </w:t>
      </w:r>
    </w:p>
    <w:p w:rsidR="008F7B7D" w:rsidRP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b/>
          <w:sz w:val="40"/>
          <w:szCs w:val="40"/>
        </w:rPr>
      </w:pPr>
      <w:r>
        <w:rPr>
          <w:rFonts w:ascii="Times New Roman" w:hAnsi="Times New Roman"/>
          <w:b/>
          <w:sz w:val="40"/>
          <w:szCs w:val="40"/>
        </w:rPr>
        <w:t>(научно-исследовательская работа)</w:t>
      </w: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p>
    <w:p w:rsidR="008F7B7D" w:rsidRP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r w:rsidRPr="0034122B">
        <w:rPr>
          <w:rFonts w:ascii="Times New Roman" w:hAnsi="Times New Roman"/>
          <w:sz w:val="28"/>
          <w:szCs w:val="28"/>
        </w:rPr>
        <w:t xml:space="preserve">Автор: </w:t>
      </w:r>
      <w:r w:rsidRPr="0034122B">
        <w:rPr>
          <w:rFonts w:ascii="Times New Roman" w:hAnsi="Times New Roman"/>
          <w:b/>
          <w:sz w:val="28"/>
          <w:szCs w:val="28"/>
        </w:rPr>
        <w:t>Пенечейвуна Эльвира</w:t>
      </w:r>
      <w:r w:rsidRPr="008F7B7D">
        <w:rPr>
          <w:rFonts w:ascii="Times New Roman" w:hAnsi="Times New Roman"/>
          <w:b/>
          <w:sz w:val="28"/>
          <w:szCs w:val="28"/>
        </w:rPr>
        <w:t>,</w:t>
      </w: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r w:rsidRPr="0034122B">
        <w:rPr>
          <w:rFonts w:ascii="Times New Roman" w:hAnsi="Times New Roman"/>
          <w:sz w:val="28"/>
          <w:szCs w:val="28"/>
        </w:rPr>
        <w:t>ученица 9 класса</w:t>
      </w: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r w:rsidRPr="0034122B">
        <w:rPr>
          <w:rFonts w:ascii="Times New Roman" w:hAnsi="Times New Roman"/>
          <w:sz w:val="28"/>
          <w:szCs w:val="28"/>
        </w:rPr>
        <w:t>Научный руководитель:</w:t>
      </w:r>
    </w:p>
    <w:p w:rsidR="008F7B7D" w:rsidRP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b/>
          <w:sz w:val="28"/>
          <w:szCs w:val="28"/>
        </w:rPr>
      </w:pPr>
      <w:r w:rsidRPr="0034122B">
        <w:rPr>
          <w:rFonts w:ascii="Times New Roman" w:hAnsi="Times New Roman"/>
          <w:b/>
          <w:sz w:val="28"/>
          <w:szCs w:val="28"/>
        </w:rPr>
        <w:t>Гайнуллина Светлана Спиридоновна</w:t>
      </w:r>
      <w:r w:rsidRPr="008F7B7D">
        <w:rPr>
          <w:rFonts w:ascii="Times New Roman" w:hAnsi="Times New Roman"/>
          <w:b/>
          <w:sz w:val="28"/>
          <w:szCs w:val="28"/>
        </w:rPr>
        <w:t>,</w:t>
      </w: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right"/>
        <w:rPr>
          <w:rFonts w:ascii="Times New Roman" w:hAnsi="Times New Roman"/>
          <w:sz w:val="28"/>
          <w:szCs w:val="28"/>
        </w:rPr>
      </w:pPr>
      <w:r w:rsidRPr="0034122B">
        <w:rPr>
          <w:rFonts w:ascii="Times New Roman" w:hAnsi="Times New Roman"/>
          <w:sz w:val="28"/>
          <w:szCs w:val="28"/>
        </w:rPr>
        <w:t>учитель английского языка</w:t>
      </w: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p>
    <w:p w:rsidR="008F7B7D" w:rsidRPr="0034122B"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r w:rsidRPr="0034122B">
        <w:rPr>
          <w:rFonts w:ascii="Times New Roman" w:hAnsi="Times New Roman"/>
          <w:sz w:val="28"/>
          <w:szCs w:val="28"/>
        </w:rPr>
        <w:t>Сиреники</w:t>
      </w:r>
    </w:p>
    <w:p w:rsidR="008F7B7D" w:rsidRDefault="008F7B7D" w:rsidP="008F7B7D">
      <w:pPr>
        <w:pBdr>
          <w:top w:val="thinThickThinMediumGap" w:sz="24" w:space="1" w:color="auto"/>
          <w:left w:val="thinThickThinMediumGap" w:sz="24" w:space="4" w:color="auto"/>
          <w:bottom w:val="thinThickThinMediumGap" w:sz="24" w:space="1" w:color="auto"/>
          <w:right w:val="thinThickThinMediumGap" w:sz="24" w:space="4" w:color="auto"/>
        </w:pBdr>
        <w:jc w:val="center"/>
        <w:rPr>
          <w:rFonts w:ascii="Times New Roman" w:hAnsi="Times New Roman"/>
          <w:sz w:val="28"/>
          <w:szCs w:val="28"/>
        </w:rPr>
      </w:pPr>
      <w:r w:rsidRPr="0034122B">
        <w:rPr>
          <w:rFonts w:ascii="Times New Roman" w:hAnsi="Times New Roman"/>
          <w:sz w:val="28"/>
          <w:szCs w:val="28"/>
        </w:rPr>
        <w:t>2012</w:t>
      </w:r>
    </w:p>
    <w:p w:rsidR="00E53376" w:rsidRPr="00E53376" w:rsidRDefault="00E53376" w:rsidP="00E53376">
      <w:pPr>
        <w:jc w:val="both"/>
        <w:rPr>
          <w:rFonts w:ascii="Times New Roman" w:hAnsi="Times New Roman" w:cs="Times New Roman"/>
          <w:sz w:val="26"/>
          <w:szCs w:val="26"/>
        </w:rPr>
      </w:pPr>
      <w:r w:rsidRPr="00E53376">
        <w:rPr>
          <w:rFonts w:ascii="Times New Roman" w:hAnsi="Times New Roman" w:cs="Times New Roman"/>
          <w:sz w:val="26"/>
          <w:szCs w:val="26"/>
        </w:rPr>
        <w:lastRenderedPageBreak/>
        <w:t>СОДЕРЖАНИЕ</w:t>
      </w:r>
    </w:p>
    <w:p w:rsidR="00E53376" w:rsidRPr="00E53376" w:rsidRDefault="00E53376" w:rsidP="00E53376">
      <w:pPr>
        <w:pStyle w:val="aa"/>
        <w:numPr>
          <w:ilvl w:val="0"/>
          <w:numId w:val="1"/>
        </w:numPr>
        <w:jc w:val="both"/>
        <w:rPr>
          <w:rFonts w:ascii="Times New Roman" w:hAnsi="Times New Roman" w:cs="Times New Roman"/>
          <w:sz w:val="26"/>
          <w:szCs w:val="26"/>
        </w:rPr>
      </w:pPr>
      <w:r w:rsidRPr="00E53376">
        <w:rPr>
          <w:rFonts w:ascii="Times New Roman" w:hAnsi="Times New Roman" w:cs="Times New Roman"/>
          <w:sz w:val="26"/>
          <w:szCs w:val="26"/>
        </w:rPr>
        <w:t>Вводная часть.</w:t>
      </w:r>
    </w:p>
    <w:p w:rsidR="00E53376" w:rsidRPr="00E53376" w:rsidRDefault="00E53376" w:rsidP="00E53376">
      <w:pPr>
        <w:pStyle w:val="aa"/>
        <w:numPr>
          <w:ilvl w:val="0"/>
          <w:numId w:val="1"/>
        </w:numPr>
        <w:jc w:val="both"/>
        <w:rPr>
          <w:rFonts w:ascii="Times New Roman" w:hAnsi="Times New Roman" w:cs="Times New Roman"/>
          <w:sz w:val="26"/>
          <w:szCs w:val="26"/>
        </w:rPr>
      </w:pPr>
      <w:r w:rsidRPr="00E53376">
        <w:rPr>
          <w:rFonts w:ascii="Times New Roman" w:hAnsi="Times New Roman" w:cs="Times New Roman"/>
          <w:sz w:val="26"/>
          <w:szCs w:val="26"/>
        </w:rPr>
        <w:t>Основная часть.</w:t>
      </w:r>
    </w:p>
    <w:p w:rsidR="00E53376" w:rsidRPr="00E53376" w:rsidRDefault="00E53376" w:rsidP="00E53376">
      <w:pPr>
        <w:pStyle w:val="aa"/>
        <w:numPr>
          <w:ilvl w:val="1"/>
          <w:numId w:val="1"/>
        </w:numPr>
        <w:jc w:val="both"/>
        <w:rPr>
          <w:rFonts w:ascii="Times New Roman" w:hAnsi="Times New Roman" w:cs="Times New Roman"/>
          <w:sz w:val="26"/>
          <w:szCs w:val="26"/>
        </w:rPr>
      </w:pPr>
      <w:r w:rsidRPr="00E53376">
        <w:rPr>
          <w:rFonts w:ascii="Times New Roman" w:hAnsi="Times New Roman" w:cs="Times New Roman"/>
          <w:sz w:val="26"/>
          <w:szCs w:val="26"/>
        </w:rPr>
        <w:t>Повседневная еда.</w:t>
      </w:r>
    </w:p>
    <w:p w:rsidR="00E53376" w:rsidRPr="00E53376" w:rsidRDefault="00E53376" w:rsidP="00E53376">
      <w:pPr>
        <w:pStyle w:val="aa"/>
        <w:numPr>
          <w:ilvl w:val="1"/>
          <w:numId w:val="1"/>
        </w:numPr>
        <w:jc w:val="both"/>
        <w:rPr>
          <w:rFonts w:ascii="Times New Roman" w:hAnsi="Times New Roman" w:cs="Times New Roman"/>
          <w:sz w:val="26"/>
          <w:szCs w:val="26"/>
        </w:rPr>
      </w:pPr>
      <w:r w:rsidRPr="00E53376">
        <w:rPr>
          <w:rFonts w:ascii="Times New Roman" w:hAnsi="Times New Roman" w:cs="Times New Roman"/>
          <w:sz w:val="26"/>
          <w:szCs w:val="26"/>
        </w:rPr>
        <w:t>Блюда по случаю жертвоприношений.</w:t>
      </w:r>
    </w:p>
    <w:p w:rsidR="00E53376" w:rsidRPr="00E53376" w:rsidRDefault="00E53376" w:rsidP="00E53376">
      <w:pPr>
        <w:pStyle w:val="aa"/>
        <w:numPr>
          <w:ilvl w:val="1"/>
          <w:numId w:val="1"/>
        </w:numPr>
        <w:jc w:val="both"/>
        <w:rPr>
          <w:rFonts w:ascii="Times New Roman" w:hAnsi="Times New Roman" w:cs="Times New Roman"/>
          <w:sz w:val="26"/>
          <w:szCs w:val="26"/>
        </w:rPr>
      </w:pPr>
      <w:r w:rsidRPr="00E53376">
        <w:rPr>
          <w:rFonts w:ascii="Times New Roman" w:hAnsi="Times New Roman" w:cs="Times New Roman"/>
          <w:sz w:val="26"/>
          <w:szCs w:val="26"/>
        </w:rPr>
        <w:t>Запреты.</w:t>
      </w:r>
    </w:p>
    <w:p w:rsidR="00E53376" w:rsidRPr="00E53376" w:rsidRDefault="00E53376" w:rsidP="00E53376">
      <w:pPr>
        <w:pStyle w:val="aa"/>
        <w:numPr>
          <w:ilvl w:val="0"/>
          <w:numId w:val="1"/>
        </w:numPr>
        <w:jc w:val="both"/>
        <w:rPr>
          <w:rFonts w:ascii="Times New Roman" w:hAnsi="Times New Roman" w:cs="Times New Roman"/>
          <w:sz w:val="26"/>
          <w:szCs w:val="26"/>
        </w:rPr>
      </w:pPr>
      <w:r w:rsidRPr="00E53376">
        <w:rPr>
          <w:rFonts w:ascii="Times New Roman" w:hAnsi="Times New Roman" w:cs="Times New Roman"/>
          <w:sz w:val="26"/>
          <w:szCs w:val="26"/>
        </w:rPr>
        <w:t>Заключительная часть.</w:t>
      </w:r>
    </w:p>
    <w:p w:rsidR="00E53376" w:rsidRPr="00E53376" w:rsidRDefault="00E53376" w:rsidP="00E53376">
      <w:pPr>
        <w:pStyle w:val="aa"/>
        <w:numPr>
          <w:ilvl w:val="0"/>
          <w:numId w:val="1"/>
        </w:numPr>
        <w:jc w:val="both"/>
        <w:rPr>
          <w:rFonts w:ascii="Times New Roman" w:hAnsi="Times New Roman" w:cs="Times New Roman"/>
          <w:sz w:val="26"/>
          <w:szCs w:val="26"/>
        </w:rPr>
      </w:pPr>
      <w:r w:rsidRPr="00E53376">
        <w:rPr>
          <w:rFonts w:ascii="Times New Roman" w:hAnsi="Times New Roman" w:cs="Times New Roman"/>
          <w:sz w:val="26"/>
          <w:szCs w:val="26"/>
        </w:rPr>
        <w:t>Список использованных источников.</w:t>
      </w:r>
    </w:p>
    <w:p w:rsidR="00E53376" w:rsidRPr="00E53376" w:rsidRDefault="00E53376" w:rsidP="00E53376">
      <w:pPr>
        <w:pStyle w:val="aa"/>
        <w:numPr>
          <w:ilvl w:val="0"/>
          <w:numId w:val="1"/>
        </w:numPr>
        <w:jc w:val="both"/>
        <w:rPr>
          <w:rFonts w:ascii="Times New Roman" w:hAnsi="Times New Roman" w:cs="Times New Roman"/>
          <w:sz w:val="26"/>
          <w:szCs w:val="26"/>
        </w:rPr>
      </w:pPr>
      <w:r w:rsidRPr="00E53376">
        <w:rPr>
          <w:rFonts w:ascii="Times New Roman" w:hAnsi="Times New Roman" w:cs="Times New Roman"/>
          <w:sz w:val="26"/>
          <w:szCs w:val="26"/>
        </w:rPr>
        <w:t>Приложение.</w:t>
      </w: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E53376" w:rsidRDefault="00E53376" w:rsidP="00336898">
      <w:pPr>
        <w:spacing w:line="240" w:lineRule="auto"/>
        <w:jc w:val="both"/>
        <w:rPr>
          <w:rFonts w:ascii="Times New Roman" w:hAnsi="Times New Roman" w:cs="Times New Roman"/>
          <w:b/>
          <w:sz w:val="26"/>
          <w:szCs w:val="26"/>
          <w:u w:val="single"/>
        </w:rPr>
      </w:pPr>
    </w:p>
    <w:p w:rsidR="008F7B7D" w:rsidRPr="00FD28C7" w:rsidRDefault="008F7B7D" w:rsidP="00FD28C7">
      <w:pPr>
        <w:pStyle w:val="aa"/>
        <w:numPr>
          <w:ilvl w:val="0"/>
          <w:numId w:val="2"/>
        </w:numPr>
        <w:spacing w:line="240" w:lineRule="auto"/>
        <w:jc w:val="both"/>
        <w:rPr>
          <w:rFonts w:ascii="Times New Roman" w:hAnsi="Times New Roman" w:cs="Times New Roman"/>
          <w:b/>
          <w:sz w:val="26"/>
          <w:szCs w:val="26"/>
          <w:u w:val="single"/>
        </w:rPr>
      </w:pPr>
      <w:r w:rsidRPr="00FD28C7">
        <w:rPr>
          <w:rFonts w:ascii="Times New Roman" w:hAnsi="Times New Roman" w:cs="Times New Roman"/>
          <w:b/>
          <w:sz w:val="26"/>
          <w:szCs w:val="26"/>
          <w:u w:val="single"/>
        </w:rPr>
        <w:lastRenderedPageBreak/>
        <w:t>ВВОДНАЯ ЧАСТЬ</w:t>
      </w:r>
    </w:p>
    <w:p w:rsidR="008F7B7D" w:rsidRPr="008F7B7D" w:rsidRDefault="008F7B7D" w:rsidP="00336898">
      <w:pPr>
        <w:spacing w:line="240" w:lineRule="auto"/>
        <w:ind w:firstLine="708"/>
        <w:jc w:val="both"/>
        <w:rPr>
          <w:rFonts w:ascii="Times New Roman" w:hAnsi="Times New Roman" w:cs="Times New Roman"/>
          <w:sz w:val="26"/>
          <w:szCs w:val="26"/>
        </w:rPr>
      </w:pPr>
      <w:r w:rsidRPr="008F7B7D">
        <w:rPr>
          <w:rFonts w:ascii="Times New Roman" w:hAnsi="Times New Roman" w:cs="Times New Roman"/>
          <w:sz w:val="26"/>
          <w:szCs w:val="26"/>
        </w:rPr>
        <w:t xml:space="preserve">«У каждого народа существует своя, исторически сложившаяся традиционная кухня. Это обусловлено укладом жизни, формами ведения этнического хозяйства, обычаями, традициями, вероисповеданием, которые находятся в прямой зависимости от географических и климатических условий региона постоянного проживания коренных малочисленных народов Севера, а местом постоянного проживания их является Крайний Север»[4].  </w:t>
      </w:r>
      <w:r w:rsidRPr="008F7B7D">
        <w:rPr>
          <w:rFonts w:ascii="Times New Roman" w:hAnsi="Times New Roman" w:cs="Times New Roman"/>
          <w:sz w:val="26"/>
          <w:szCs w:val="26"/>
        </w:rPr>
        <w:br/>
      </w:r>
      <w:r w:rsidRPr="008F7B7D">
        <w:rPr>
          <w:rFonts w:ascii="Times New Roman" w:hAnsi="Times New Roman" w:cs="Times New Roman"/>
          <w:sz w:val="26"/>
          <w:szCs w:val="26"/>
        </w:rPr>
        <w:tab/>
        <w:t>«У народов Арктики, занимающихся оленеводством, охотой, рыболовством и собирательством, кочевой и полукочевой образ жизни сохранился. В нем все подчинено объективным обстоятельствам: сам человек, предметы и орудия труда, хозяйственная деятельность, традиции, обычаи, верования, материальная и духовная культура и фундаментальная основа формирования здоровья — питание»[4].</w:t>
      </w:r>
    </w:p>
    <w:p w:rsidR="008F7B7D" w:rsidRPr="008F7B7D" w:rsidRDefault="008F7B7D" w:rsidP="00336898">
      <w:pPr>
        <w:pStyle w:val="a3"/>
        <w:jc w:val="both"/>
        <w:rPr>
          <w:sz w:val="26"/>
          <w:szCs w:val="26"/>
        </w:rPr>
      </w:pPr>
      <w:r w:rsidRPr="008F7B7D">
        <w:rPr>
          <w:sz w:val="26"/>
          <w:szCs w:val="26"/>
        </w:rPr>
        <w:t xml:space="preserve"> </w:t>
      </w:r>
      <w:r w:rsidRPr="008F7B7D">
        <w:rPr>
          <w:sz w:val="26"/>
          <w:szCs w:val="26"/>
        </w:rPr>
        <w:tab/>
        <w:t>На чукотской земле занимаются оленеводством, рыболовством, охотой на морского и пушного зверя, и поэтому основным питанием являются мясо оленя, барана, лося, птицы, рыбы, жиры и внутренности.</w:t>
      </w:r>
      <w:r w:rsidRPr="008F7B7D">
        <w:rPr>
          <w:sz w:val="26"/>
          <w:szCs w:val="26"/>
        </w:rPr>
        <w:br/>
        <w:t>В подготовке национальной кухни коренные жители Чукотки максимально используют весь арсенал существующих съедобных растений. Следует заметить, ритуал любого традиционного праздника не обходится без блюда из кореньев и листьев.</w:t>
      </w:r>
      <w:r w:rsidRPr="008F7B7D">
        <w:rPr>
          <w:sz w:val="26"/>
          <w:szCs w:val="26"/>
        </w:rPr>
        <w:br/>
        <w:t xml:space="preserve"> </w:t>
      </w:r>
      <w:r w:rsidRPr="008F7B7D">
        <w:rPr>
          <w:sz w:val="26"/>
          <w:szCs w:val="26"/>
        </w:rPr>
        <w:tab/>
        <w:t>Основной спектр питания коренных жителей Чукотки:</w:t>
      </w:r>
      <w:r w:rsidRPr="008F7B7D">
        <w:rPr>
          <w:sz w:val="26"/>
          <w:szCs w:val="26"/>
        </w:rPr>
        <w:br/>
        <w:t>1. Олень (мясо, кровь, внутренности);</w:t>
      </w:r>
      <w:r w:rsidRPr="008F7B7D">
        <w:rPr>
          <w:sz w:val="26"/>
          <w:szCs w:val="26"/>
        </w:rPr>
        <w:br/>
        <w:t>2. Морзверь: нерпа, лахтак, морж, кит, белуха (мясо, кровь, внутренности);</w:t>
      </w:r>
      <w:r w:rsidRPr="008F7B7D">
        <w:rPr>
          <w:sz w:val="26"/>
          <w:szCs w:val="26"/>
        </w:rPr>
        <w:br/>
        <w:t>3. Птица: дикие гуси, утки и гаги всех видов (мясо, яйца), куропатка (мясо, яйцо), птицы птичьего базара (яйцо);</w:t>
      </w:r>
      <w:r w:rsidRPr="008F7B7D">
        <w:rPr>
          <w:sz w:val="26"/>
          <w:szCs w:val="26"/>
        </w:rPr>
        <w:br/>
        <w:t>4. Снежный баран (мясо, кровь, внутренности);</w:t>
      </w:r>
      <w:r w:rsidRPr="008F7B7D">
        <w:rPr>
          <w:sz w:val="26"/>
          <w:szCs w:val="26"/>
        </w:rPr>
        <w:br/>
        <w:t>5. Рыба: кета, чир, нельма, налим, хариус, сельдь, горец, корюшка и другие.</w:t>
      </w:r>
      <w:r w:rsidRPr="008F7B7D">
        <w:rPr>
          <w:sz w:val="26"/>
          <w:szCs w:val="26"/>
        </w:rPr>
        <w:br/>
        <w:t>6. Растительность: листья и кора молодых побегов ивы полярной, дикий лук, несколько видов щавеля (рылкыт, вэчовыт, римавыт и другие), вершки и коренья растений (йыэчавтын, ыпъэн, ымъет, пъупукыт, пэлкумрэт, лемкут, анкавтын), ягоды (морошка, голубика, смородина, книжника, брусника, шикша);                                                                                                                      7. Морепродукты: морская капуста, морские звездочки, краб, морские ракушки.</w:t>
      </w:r>
      <w:r w:rsidRPr="008F7B7D">
        <w:rPr>
          <w:sz w:val="26"/>
          <w:szCs w:val="26"/>
        </w:rPr>
        <w:br/>
        <w:t xml:space="preserve"> </w:t>
      </w:r>
      <w:r w:rsidRPr="008F7B7D">
        <w:rPr>
          <w:sz w:val="26"/>
          <w:szCs w:val="26"/>
        </w:rPr>
        <w:tab/>
        <w:t>В силу специфики национальной кухни (приготовления, приправ, вкуса и запахов), она бывает не привычна для организма человека другой национальности. У народов Чукотки в рационе питания много квашеной пищи (мясо, ласты морзверя, рыба). При закисании этих продуктов происходит распад микроэлементов, поэтому пища становится легкоусваиваемой организмом, с большой отдачей калорий и выработки иммунитета к многим болезням.</w:t>
      </w:r>
      <w:r w:rsidRPr="008F7B7D">
        <w:rPr>
          <w:sz w:val="26"/>
          <w:szCs w:val="26"/>
        </w:rPr>
        <w:br/>
        <w:t xml:space="preserve"> </w:t>
      </w:r>
      <w:r w:rsidRPr="008F7B7D">
        <w:rPr>
          <w:sz w:val="26"/>
          <w:szCs w:val="26"/>
        </w:rPr>
        <w:tab/>
        <w:t>Бульоны мяса оленя и морзверя легко и быстро восстанавливают физические силы и имеют лечебные свойства. В тундровой растительности  витаминов не меньше, чем в растениях других регионов, богатых садами и огородами.</w:t>
      </w:r>
    </w:p>
    <w:p w:rsidR="00FD28C7" w:rsidRPr="00FD28C7" w:rsidRDefault="00FD28C7" w:rsidP="00FD28C7">
      <w:pPr>
        <w:pStyle w:val="aa"/>
        <w:numPr>
          <w:ilvl w:val="0"/>
          <w:numId w:val="2"/>
        </w:numPr>
        <w:spacing w:line="240" w:lineRule="auto"/>
        <w:jc w:val="both"/>
        <w:rPr>
          <w:rFonts w:ascii="Times New Roman" w:hAnsi="Times New Roman" w:cs="Times New Roman"/>
          <w:b/>
          <w:sz w:val="26"/>
          <w:szCs w:val="26"/>
          <w:u w:val="single"/>
        </w:rPr>
      </w:pPr>
      <w:r w:rsidRPr="00FD28C7">
        <w:rPr>
          <w:rFonts w:ascii="Times New Roman" w:hAnsi="Times New Roman" w:cs="Times New Roman"/>
          <w:b/>
          <w:sz w:val="26"/>
          <w:szCs w:val="26"/>
          <w:u w:val="single"/>
        </w:rPr>
        <w:t>ОСНОВНАЯ ЧАСТЬ</w:t>
      </w:r>
    </w:p>
    <w:p w:rsidR="008F7B7D" w:rsidRPr="008F7B7D" w:rsidRDefault="00FD28C7" w:rsidP="00336898">
      <w:pPr>
        <w:spacing w:line="240" w:lineRule="auto"/>
        <w:jc w:val="both"/>
        <w:rPr>
          <w:rFonts w:ascii="Times New Roman" w:hAnsi="Times New Roman" w:cs="Times New Roman"/>
          <w:b/>
          <w:sz w:val="26"/>
          <w:szCs w:val="26"/>
          <w:u w:val="single"/>
        </w:rPr>
      </w:pPr>
      <w:r>
        <w:rPr>
          <w:rFonts w:ascii="Times New Roman" w:hAnsi="Times New Roman" w:cs="Times New Roman"/>
          <w:b/>
          <w:sz w:val="26"/>
          <w:szCs w:val="26"/>
          <w:u w:val="single"/>
        </w:rPr>
        <w:t>2.1.</w:t>
      </w:r>
      <w:r w:rsidR="008F7B7D" w:rsidRPr="008F7B7D">
        <w:rPr>
          <w:rFonts w:ascii="Times New Roman" w:hAnsi="Times New Roman" w:cs="Times New Roman"/>
          <w:b/>
          <w:sz w:val="26"/>
          <w:szCs w:val="26"/>
          <w:u w:val="single"/>
        </w:rPr>
        <w:t xml:space="preserve">ПОВСЕДНЕВНАЯ ЕДА                                                                                                   </w:t>
      </w:r>
    </w:p>
    <w:p w:rsidR="00336898" w:rsidRDefault="008F7B7D" w:rsidP="00336898">
      <w:pPr>
        <w:spacing w:line="240" w:lineRule="auto"/>
        <w:jc w:val="both"/>
        <w:rPr>
          <w:rFonts w:ascii="Times New Roman" w:hAnsi="Times New Roman" w:cs="Times New Roman"/>
          <w:sz w:val="26"/>
          <w:szCs w:val="26"/>
        </w:rPr>
      </w:pPr>
      <w:r w:rsidRPr="008F7B7D">
        <w:rPr>
          <w:rFonts w:ascii="Times New Roman" w:hAnsi="Times New Roman" w:cs="Times New Roman"/>
          <w:sz w:val="26"/>
          <w:szCs w:val="26"/>
        </w:rPr>
        <w:lastRenderedPageBreak/>
        <w:t>Чукчи издавна проживают на Крайнем Северо-Востоке и по</w:t>
      </w:r>
      <w:r w:rsidRPr="008F7B7D">
        <w:rPr>
          <w:rFonts w:ascii="Times New Roman" w:hAnsi="Times New Roman" w:cs="Times New Roman"/>
          <w:sz w:val="26"/>
          <w:szCs w:val="26"/>
        </w:rPr>
        <w:br/>
        <w:t xml:space="preserve">своему образу жизни делятся на кочевых оленных и оседлых приморских, или береговых.                                                                                                                                  </w:t>
      </w:r>
      <w:r w:rsidRPr="008F7B7D">
        <w:rPr>
          <w:rFonts w:ascii="Times New Roman" w:hAnsi="Times New Roman" w:cs="Times New Roman"/>
          <w:sz w:val="26"/>
          <w:szCs w:val="26"/>
        </w:rPr>
        <w:tab/>
        <w:t xml:space="preserve">На протяжении XX в. повседневная пища береговых и оленных чукчей, как и других народов Севера, очень изменилась.                                   </w:t>
      </w:r>
      <w:r w:rsidRPr="008F7B7D">
        <w:rPr>
          <w:rFonts w:ascii="Times New Roman" w:hAnsi="Times New Roman" w:cs="Times New Roman"/>
          <w:sz w:val="26"/>
          <w:szCs w:val="26"/>
        </w:rPr>
        <w:tab/>
        <w:t>Поскольку исконной отраслью хозяйства чукчей является оленеводство, основу их пищевого рациона в начале 20 века составляло оленье мясо. Мясо ели в полукопченом и замороженном, а также в недоваренном состоянии (без соли). Часто перед чаепитием с общего деревянного блюда кэмэны ели нарезанное кусочками сухое вяленое мясо (кыкватоль). Очень питательной и калорийной считалась кровяная похлебка, сваренная из ушей, хрящевых частей носа, мягких частей копыт, опаленных на огне и разрезанных на кусочки, и части кишок оленя. Оленью кровь добавляли в суп таким образом, чтобы во время варки она не свернулась. Зимой в пищу употребляли строганину из замороженного оленьего мяса. Среди чукчей было распространено блюдо, приготовленное из прокисшей крови, в которую добавляли нарезанные большими кусками части желудка, хрящевые части носа и мягкие части копыт оленя.</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Из повседневных напитков наиболее распространенным был бульон из оленьего мяса, а также настой из листьев иван-чая. С конца XIX в. стали пить сначала плиточный, а позже листовой чай.</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 xml:space="preserve">Женщины в течение года собирали оленьи кости, остававшиеся после разделки туши оленя, весной их размалывали специальным молотком в широкой посуде (часто сделанной из кожи морского млекопитающего), затем помещали в большой котел, полностью заливали водой и ставили на огонь кипятить. В процессе кипения костный жир (пальгын) снимали и помещали в отдельную посуду, где он застывал, приобретал белый цвет и был готов к употреблению с вяленым или вареным мясом. Поскольку оленеводам приходилось много кочевать, то они брали в дорогу прэрым — куски толченого отварного мяса оленя, сдобренного этим жиром.                             </w:t>
      </w:r>
      <w:r w:rsidRPr="008F7B7D">
        <w:rPr>
          <w:rFonts w:ascii="Times New Roman" w:hAnsi="Times New Roman" w:cs="Times New Roman"/>
          <w:sz w:val="26"/>
          <w:szCs w:val="26"/>
        </w:rPr>
        <w:tab/>
        <w:t xml:space="preserve">Во время массового забоя оленей готовили впрок содержимое оленьих желудков, проваривая его с добавлением крови и жира. Замораживали кровь оленя, а также пили ее свежей.                                                                       </w:t>
      </w:r>
      <w:r w:rsidRPr="008F7B7D">
        <w:rPr>
          <w:rFonts w:ascii="Times New Roman" w:hAnsi="Times New Roman" w:cs="Times New Roman"/>
          <w:sz w:val="26"/>
          <w:szCs w:val="26"/>
        </w:rPr>
        <w:tab/>
        <w:t>Большое значение в питании чукчей имели съедобные дикорастущие растения и ягоды, которые они ели с мясом оленя в сыром виде. Летнему сбору растительности уделялось особое внимание. Огромная роль в передаче богатого опыта в семьях принадлежит старшему поколению – бабушкам. Собирая, они раскрывали секреты о чудодейственной пользе того или иного рецепта, знакомили, с окружающим миром, природой, пересказывали легенды о тайнах гор, о коварстве заколдованных озер и рек, об исцелительной силе зеленой листвы, кореньев.</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 xml:space="preserve">Оленеводы, чьи стада паслись ближе к побережью обменивались продуктами с морскими охотниками. Помимо мяса оленя, рацион питания охотников включал мясо кита, моржа, нерпы, белухи. Мясо животных чаще всего отваривали или вывешивали пластами для вяления(кыкватоль); ели с наземными растениями, с морской капустой, кожей кита и животным жиром.     </w:t>
      </w:r>
      <w:r w:rsidRPr="008F7B7D">
        <w:rPr>
          <w:rFonts w:ascii="Times New Roman" w:hAnsi="Times New Roman" w:cs="Times New Roman"/>
          <w:sz w:val="26"/>
          <w:szCs w:val="26"/>
        </w:rPr>
        <w:tab/>
        <w:t xml:space="preserve">Особенно сытным считали мясо моржа. Оно хорошо сохранялось, заготовленное традиционным способом: из спинной и боковых частей туши вырезали квадраты шкуры вместе с мясом и салом. В вырезку закладывали печень и другие очищенные внутренности. Края сшивали кожей наружу, в результате получался рулет – к’опалгын-кымгыт. Ближе к холодам его края стягивали еще сильнее, чтобы предотвратить чрезмерное </w:t>
      </w:r>
      <w:r w:rsidRPr="008F7B7D">
        <w:rPr>
          <w:rFonts w:ascii="Times New Roman" w:hAnsi="Times New Roman" w:cs="Times New Roman"/>
          <w:sz w:val="26"/>
          <w:szCs w:val="26"/>
        </w:rPr>
        <w:lastRenderedPageBreak/>
        <w:t>закисание содержимого. К’опалгын употребляли в свежем, подкисшем и мороженом виде. Свежее моржовое мясо варили. В сыром и вареном виде ели мясо белухи и серого кита, а также их кожу со слоем жира.</w:t>
      </w:r>
      <w:r w:rsidRPr="008F7B7D">
        <w:rPr>
          <w:rFonts w:ascii="Times New Roman" w:hAnsi="Times New Roman" w:cs="Times New Roman"/>
          <w:sz w:val="26"/>
          <w:szCs w:val="26"/>
        </w:rPr>
        <w:br/>
        <w:t>Употреблялись также морские водоросли и моллюски.</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У оленеводов рыба также являлась частью рациона. Рыбу варили в металлической посуде или жарили у костра на сковороде с растительным маслом или на горячих камнях и углях. Икру лососевых рыб (горбуши, кетыа, нерки, кижуча, гольца) чаще всего высушивали на деревянных вешалах. Для сушеной рыбы — юколы — использовали боковую часть лососевых без головы, хребет шел на корм собакам. Рыбьи головки часто заквашивали. Основой для их закваски служила икра. Также зимой делали строганину, летом варили (без соли). Вяляные на свежем воздухе юколу, икру или заквашенные головки ели перед чаем.</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 xml:space="preserve">Из привозной муки варили каши, жарили лепешки на тюленьем жире. В советское время привозные продукты – хлеб, сахар, масло, молоко, мучные изделия, крупы, овощи, фрукты – стали постепенно вытеснять традиционный рацион.                                                                                                           </w:t>
      </w:r>
    </w:p>
    <w:p w:rsidR="00336898" w:rsidRDefault="008F7B7D" w:rsidP="00336898">
      <w:pPr>
        <w:spacing w:line="240" w:lineRule="auto"/>
        <w:jc w:val="both"/>
        <w:rPr>
          <w:rFonts w:ascii="Times New Roman" w:hAnsi="Times New Roman" w:cs="Times New Roman"/>
          <w:sz w:val="26"/>
          <w:szCs w:val="26"/>
        </w:rPr>
      </w:pPr>
      <w:r w:rsidRPr="00FD28C7">
        <w:rPr>
          <w:rFonts w:ascii="Times New Roman" w:hAnsi="Times New Roman" w:cs="Times New Roman"/>
          <w:b/>
          <w:sz w:val="26"/>
          <w:szCs w:val="26"/>
          <w:u w:val="single"/>
        </w:rPr>
        <w:t xml:space="preserve">  </w:t>
      </w:r>
      <w:r w:rsidR="00FD28C7" w:rsidRPr="00FD28C7">
        <w:rPr>
          <w:rFonts w:ascii="Times New Roman" w:hAnsi="Times New Roman" w:cs="Times New Roman"/>
          <w:b/>
          <w:sz w:val="26"/>
          <w:szCs w:val="26"/>
          <w:u w:val="single"/>
        </w:rPr>
        <w:t>2.2.</w:t>
      </w:r>
      <w:r w:rsidRPr="00FD28C7">
        <w:rPr>
          <w:rFonts w:ascii="Times New Roman" w:hAnsi="Times New Roman" w:cs="Times New Roman"/>
          <w:b/>
          <w:sz w:val="26"/>
          <w:szCs w:val="26"/>
          <w:u w:val="single"/>
        </w:rPr>
        <w:t>БЛЮДА</w:t>
      </w:r>
      <w:r w:rsidRPr="008F7B7D">
        <w:rPr>
          <w:rFonts w:ascii="Times New Roman" w:hAnsi="Times New Roman" w:cs="Times New Roman"/>
          <w:b/>
          <w:sz w:val="26"/>
          <w:szCs w:val="26"/>
          <w:u w:val="single"/>
        </w:rPr>
        <w:t xml:space="preserve"> ПО СЛУЧАЮ ЖЕРТВОПРИНОШЕНИЙ                                            </w:t>
      </w:r>
      <w:r w:rsidRPr="008F7B7D">
        <w:rPr>
          <w:rFonts w:ascii="Times New Roman" w:hAnsi="Times New Roman" w:cs="Times New Roman"/>
          <w:sz w:val="26"/>
          <w:szCs w:val="26"/>
        </w:rPr>
        <w:tab/>
        <w:t>Ежегодно в конце августа, в первый день "праздника молодого оленя" — вылгык анматгиргин, приносили жертвоприношения духам природы. Приготовленные по этому случаю блюда состояли прежде всего из оленьего мяса и дикорастущих растений. В их числе всегда был рорат — блюдо, приготовленное из желудка оленя, начиненного мясом и жиром, и напоминающее колбасу. Рорат нарезали в виде небольших кусочков и разбрасывали в направлении четырех частей света, а также бросали в</w:t>
      </w:r>
      <w:r w:rsidRPr="008F7B7D">
        <w:rPr>
          <w:rFonts w:ascii="Times New Roman" w:hAnsi="Times New Roman" w:cs="Times New Roman"/>
          <w:sz w:val="26"/>
          <w:szCs w:val="26"/>
        </w:rPr>
        <w:br/>
        <w:t>огонь, и только потом угощали членов семьи. После того как рорат съедали, хозяйка приглашала поесть, как правило, суп, приготовленный на воде с добавлением кусочков засушенных кишок, корней и листьев клейтонии остролистной.</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На празднике молодого оленя совершали особый обряд — "кормили" огонь. Возле детской нарты традиционным способом с использованием деревянных предметов разжигали "чистый" огонь. Снова брали рорат, мужчина закалывал его как оленя, но перед этим у сил природы просил благополучия. Женщина нарезала рорат на мелкие кусочки и разбрасывала их вместе с заранее приготовленной растительной кашей недалеко у яранги. Кашу готовили из вареных ивовых листьев, смешивали ее с шикшей, брусникой и квашеной оленьей кровью.</w:t>
      </w:r>
      <w:r w:rsidRPr="008F7B7D">
        <w:rPr>
          <w:rFonts w:ascii="Times New Roman" w:hAnsi="Times New Roman" w:cs="Times New Roman"/>
          <w:sz w:val="26"/>
          <w:szCs w:val="26"/>
        </w:rPr>
        <w:br/>
      </w:r>
      <w:r w:rsidRPr="008F7B7D">
        <w:rPr>
          <w:rFonts w:ascii="Times New Roman" w:hAnsi="Times New Roman" w:cs="Times New Roman"/>
          <w:sz w:val="26"/>
          <w:szCs w:val="26"/>
        </w:rPr>
        <w:tab/>
        <w:t xml:space="preserve">Жертвоприношения по случаю других праздников, помимо кусочков рорат, состояли также из мяса, костного мозга и толченых листьев ивы. При посещении захоронений жертвоприношения могли состоять из мелко нарезанных кусочков сухого или отварного мяса. С начала XX в., когда широко распространились чай, табак и сахар, чукчи стали включать их в число продуктов для жертвоприношений.   </w:t>
      </w:r>
    </w:p>
    <w:p w:rsidR="00336898" w:rsidRDefault="008F7B7D" w:rsidP="00336898">
      <w:pPr>
        <w:spacing w:line="240" w:lineRule="auto"/>
        <w:jc w:val="both"/>
        <w:rPr>
          <w:rFonts w:ascii="Times New Roman" w:hAnsi="Times New Roman" w:cs="Times New Roman"/>
          <w:sz w:val="26"/>
          <w:szCs w:val="26"/>
        </w:rPr>
      </w:pPr>
      <w:r w:rsidRPr="008F7B7D">
        <w:rPr>
          <w:rFonts w:ascii="Times New Roman" w:hAnsi="Times New Roman" w:cs="Times New Roman"/>
          <w:sz w:val="26"/>
          <w:szCs w:val="26"/>
        </w:rPr>
        <w:t xml:space="preserve"> </w:t>
      </w:r>
      <w:r w:rsidR="00FD28C7" w:rsidRPr="00FD28C7">
        <w:rPr>
          <w:rFonts w:ascii="Times New Roman" w:hAnsi="Times New Roman" w:cs="Times New Roman"/>
          <w:b/>
          <w:sz w:val="26"/>
          <w:szCs w:val="26"/>
          <w:u w:val="single"/>
        </w:rPr>
        <w:t>2.3.</w:t>
      </w:r>
      <w:r w:rsidRPr="00FD28C7">
        <w:rPr>
          <w:rFonts w:ascii="Times New Roman" w:hAnsi="Times New Roman" w:cs="Times New Roman"/>
          <w:b/>
          <w:sz w:val="26"/>
          <w:szCs w:val="26"/>
          <w:u w:val="single"/>
        </w:rPr>
        <w:t xml:space="preserve">ЗАПРЕТЫ                                                                                                                  </w:t>
      </w:r>
      <w:r w:rsidRPr="008F7B7D">
        <w:rPr>
          <w:rFonts w:ascii="Times New Roman" w:hAnsi="Times New Roman" w:cs="Times New Roman"/>
          <w:sz w:val="26"/>
          <w:szCs w:val="26"/>
        </w:rPr>
        <w:tab/>
        <w:t xml:space="preserve">Поскольку мясо оленя всегда было и остается одним из основных продуктов питания, то именно с ним связаны пищевые запреты, которые соблюдали все чукчи, и те запреты, которые распространялись только на женщин или только на мужчин, или на отдельные возрастные группы. Например, запрещалось есть кончик языка, кончик сердца, кончик третьего отдела желудка оленя, который использовался для приготовления рората. Скорее всего, это связано с </w:t>
      </w:r>
      <w:r w:rsidRPr="008F7B7D">
        <w:rPr>
          <w:rFonts w:ascii="Times New Roman" w:hAnsi="Times New Roman" w:cs="Times New Roman"/>
          <w:sz w:val="26"/>
          <w:szCs w:val="26"/>
        </w:rPr>
        <w:lastRenderedPageBreak/>
        <w:t>анимистическими верованиями, и данные части внутренних органов оленя предназначались духам. Из гигиенических соображений в пищу не употребляли различные уплотнения, например шанкры на теле оленя, которые вырезали и выбрасывали. Некоторые части туши оленя разрешалось есть только старикам, например мозжечок, детям и молодым его не давали. Отваренную толстую кишку оленя не разрешали есть нерожавшим женщинам, неженатым молодым мужчинам, детям, зато можно было есть старикам. Плод самки не давали есть детям, мужчинам и особенно женщинам. Мясо мертворожденного теленка разрешено было есть только старикам, равно как ту часть желудка, которая напоминает книжку. Оленью селезенку не давали мужчинам, так как считалось, что это может привести к половому бессилию, а женщинам потому, что ее употребление могло вызвать у них неразвитость груди. Вареное вымя оленихи (важенки) ели старики или кормящие матери. Молоко олених разрешалось употреблять лишь осенью при забое или массовом отеле важенок. Быка можно было забить до начала гона, но его мясо ели только взрослые.</w:t>
      </w:r>
      <w:r w:rsidRPr="008F7B7D">
        <w:rPr>
          <w:rFonts w:ascii="Times New Roman" w:hAnsi="Times New Roman" w:cs="Times New Roman"/>
          <w:sz w:val="26"/>
          <w:szCs w:val="26"/>
        </w:rPr>
        <w:br/>
        <w:t xml:space="preserve"> </w:t>
      </w:r>
      <w:r w:rsidRPr="008F7B7D">
        <w:rPr>
          <w:rFonts w:ascii="Times New Roman" w:hAnsi="Times New Roman" w:cs="Times New Roman"/>
          <w:sz w:val="26"/>
          <w:szCs w:val="26"/>
        </w:rPr>
        <w:tab/>
        <w:t xml:space="preserve">Старикам во время еды доставались самые лакомые кусочки оленьего мяса. Их привилегированное положение обусловлено тем, что у чукчей старики всегда пользовались почетом.                                  </w:t>
      </w:r>
    </w:p>
    <w:p w:rsidR="008F7B7D" w:rsidRPr="008F7B7D" w:rsidRDefault="008F7B7D" w:rsidP="00336898">
      <w:pPr>
        <w:spacing w:line="240" w:lineRule="auto"/>
        <w:jc w:val="both"/>
        <w:rPr>
          <w:rFonts w:ascii="Times New Roman" w:hAnsi="Times New Roman" w:cs="Times New Roman"/>
          <w:b/>
          <w:sz w:val="26"/>
          <w:szCs w:val="26"/>
          <w:u w:val="single"/>
        </w:rPr>
      </w:pPr>
      <w:r w:rsidRPr="00FD28C7">
        <w:rPr>
          <w:rFonts w:ascii="Times New Roman" w:hAnsi="Times New Roman" w:cs="Times New Roman"/>
          <w:b/>
          <w:sz w:val="26"/>
          <w:szCs w:val="26"/>
          <w:u w:val="single"/>
        </w:rPr>
        <w:t xml:space="preserve"> </w:t>
      </w:r>
      <w:r w:rsidR="00FD28C7" w:rsidRPr="00FD28C7">
        <w:rPr>
          <w:rFonts w:ascii="Times New Roman" w:hAnsi="Times New Roman" w:cs="Times New Roman"/>
          <w:b/>
          <w:sz w:val="26"/>
          <w:szCs w:val="26"/>
          <w:u w:val="single"/>
        </w:rPr>
        <w:t xml:space="preserve">3. </w:t>
      </w:r>
      <w:r w:rsidRPr="008F7B7D">
        <w:rPr>
          <w:rFonts w:ascii="Times New Roman" w:hAnsi="Times New Roman" w:cs="Times New Roman"/>
          <w:b/>
          <w:sz w:val="26"/>
          <w:szCs w:val="26"/>
          <w:u w:val="single"/>
        </w:rPr>
        <w:t>ЗАКЛЮЧИТЕЛЬНАЯ ЧАСТЬ</w:t>
      </w:r>
    </w:p>
    <w:p w:rsidR="008F7B7D" w:rsidRPr="008F7B7D" w:rsidRDefault="008F7B7D" w:rsidP="00336898">
      <w:pPr>
        <w:pStyle w:val="a3"/>
        <w:jc w:val="both"/>
        <w:rPr>
          <w:sz w:val="26"/>
          <w:szCs w:val="26"/>
        </w:rPr>
      </w:pPr>
      <w:r w:rsidRPr="008F7B7D">
        <w:rPr>
          <w:sz w:val="26"/>
          <w:szCs w:val="26"/>
        </w:rPr>
        <w:tab/>
        <w:t xml:space="preserve">В целом система питания оленеводов долго сохраняла традиционные черты, и появление в их рационе новых блюд, часто заимствованных у русских и других народов, не очень поколебало ее основу, как это случилось позднее. С 1950-х годов межпоколенные связи стали слабеть, а молодые все чаще отступать от традиций, особенно в питании, поскольку в рационе питания чукчей появились продуктами, которые производились пищевой промышленностью: мука, сливочное и растительное масло, сахар, галеты, сдобное печенье, рис, гречка, макаронные изделия, сухой лук, картофель, сгущенное молоко, карамель и другие кондитерские изделия, соль, иногда белый пшеничный хлеб.                                                                                     </w:t>
      </w:r>
      <w:r w:rsidRPr="008F7B7D">
        <w:rPr>
          <w:sz w:val="26"/>
          <w:szCs w:val="26"/>
        </w:rPr>
        <w:tab/>
        <w:t>Основная проблема цивилизации — утрата связи человека с природой. По поверьям коренных народов Севера, пища является основой жизни человека, в которой содержатся и  мудрость и вековой опыт народа. Стараясь жить в гармонии с окружающей средой, наши предки создали единый календарный цикл питания, благодаря которому организм получает все необходимые для него вещества. Поэтому нам необходимо обратиться к опыту предков, возродить традиции национальной кухни, источниками которой изначально были оленеводство, охота,  рыболовство и собирательство.</w:t>
      </w:r>
    </w:p>
    <w:p w:rsidR="008F7B7D" w:rsidRPr="008F7B7D" w:rsidRDefault="00FD28C7" w:rsidP="00336898">
      <w:pPr>
        <w:pStyle w:val="a5"/>
        <w:jc w:val="both"/>
        <w:rPr>
          <w:rFonts w:ascii="Times New Roman" w:hAnsi="Times New Roman"/>
          <w:b/>
          <w:sz w:val="26"/>
          <w:szCs w:val="26"/>
          <w:u w:val="single"/>
        </w:rPr>
      </w:pPr>
      <w:r>
        <w:rPr>
          <w:rFonts w:ascii="Times New Roman" w:hAnsi="Times New Roman"/>
          <w:b/>
          <w:sz w:val="26"/>
          <w:szCs w:val="26"/>
          <w:u w:val="single"/>
        </w:rPr>
        <w:t xml:space="preserve">4. </w:t>
      </w:r>
      <w:r w:rsidR="008F7B7D" w:rsidRPr="008F7B7D">
        <w:rPr>
          <w:rFonts w:ascii="Times New Roman" w:hAnsi="Times New Roman"/>
          <w:b/>
          <w:sz w:val="26"/>
          <w:szCs w:val="26"/>
          <w:u w:val="single"/>
        </w:rPr>
        <w:t>СПИСОК ИСПОЛЬЗОВАННЫХ ИСТОЧНИКОВ:</w:t>
      </w:r>
    </w:p>
    <w:p w:rsidR="008F7B7D" w:rsidRPr="008F7B7D" w:rsidRDefault="008F7B7D" w:rsidP="00336898">
      <w:pPr>
        <w:pStyle w:val="a5"/>
        <w:jc w:val="both"/>
        <w:rPr>
          <w:rFonts w:ascii="Times New Roman" w:hAnsi="Times New Roman"/>
          <w:sz w:val="26"/>
          <w:szCs w:val="26"/>
        </w:rPr>
      </w:pPr>
      <w:r w:rsidRPr="008F7B7D">
        <w:rPr>
          <w:rFonts w:ascii="Times New Roman" w:hAnsi="Times New Roman"/>
          <w:sz w:val="26"/>
          <w:szCs w:val="26"/>
        </w:rPr>
        <w:t>1. Богораз В.Г.. Чукчи. Материальная культура//Народы Крайнего Севера и Дальнего Востока России в трудах исследователей (17-нач.20 в.) / Сост. Т.Н. Емельянова, М.В. Южанинова. – М.: Северные просторы, 2002.                                                                                      2. Вдовин И.С. Очерки истории и этнографии чукчей. -М.; Л., 1965</w:t>
      </w:r>
      <w:r w:rsidRPr="008F7B7D">
        <w:rPr>
          <w:rFonts w:ascii="Times New Roman" w:hAnsi="Times New Roman"/>
          <w:sz w:val="26"/>
          <w:szCs w:val="26"/>
        </w:rPr>
        <w:br/>
      </w:r>
      <w:r w:rsidR="00336898">
        <w:rPr>
          <w:rFonts w:ascii="Times New Roman" w:hAnsi="Times New Roman"/>
          <w:sz w:val="26"/>
          <w:szCs w:val="26"/>
        </w:rPr>
        <w:t>3</w:t>
      </w:r>
      <w:r w:rsidRPr="008F7B7D">
        <w:rPr>
          <w:rFonts w:ascii="Times New Roman" w:hAnsi="Times New Roman"/>
          <w:sz w:val="26"/>
          <w:szCs w:val="26"/>
        </w:rPr>
        <w:t xml:space="preserve">. Северная энциклопедия. – М.: Европейски издания, 2004.      </w:t>
      </w:r>
    </w:p>
    <w:p w:rsidR="008F7B7D" w:rsidRPr="008F7B7D" w:rsidRDefault="00336898" w:rsidP="00336898">
      <w:pPr>
        <w:pStyle w:val="a5"/>
        <w:jc w:val="both"/>
        <w:rPr>
          <w:rFonts w:ascii="Times New Roman" w:hAnsi="Times New Roman"/>
          <w:sz w:val="26"/>
          <w:szCs w:val="26"/>
        </w:rPr>
      </w:pPr>
      <w:r>
        <w:rPr>
          <w:rFonts w:ascii="Times New Roman" w:hAnsi="Times New Roman"/>
          <w:sz w:val="26"/>
          <w:szCs w:val="26"/>
        </w:rPr>
        <w:t>4</w:t>
      </w:r>
      <w:r w:rsidR="008F7B7D" w:rsidRPr="008F7B7D">
        <w:rPr>
          <w:rFonts w:ascii="Times New Roman" w:hAnsi="Times New Roman"/>
          <w:sz w:val="26"/>
          <w:szCs w:val="26"/>
        </w:rPr>
        <w:t xml:space="preserve">. </w:t>
      </w:r>
      <w:hyperlink r:id="rId7" w:history="1">
        <w:r w:rsidR="008F7B7D" w:rsidRPr="008F7B7D">
          <w:rPr>
            <w:rStyle w:val="a4"/>
            <w:rFonts w:ascii="Times New Roman" w:hAnsi="Times New Roman"/>
            <w:sz w:val="26"/>
            <w:szCs w:val="26"/>
            <w:lang w:val="en-US"/>
          </w:rPr>
          <w:t>www</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arcticmuseum</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com</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index</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php</w:t>
        </w:r>
      </w:hyperlink>
      <w:r w:rsidR="008F7B7D" w:rsidRPr="008F7B7D">
        <w:rPr>
          <w:rFonts w:ascii="Times New Roman" w:hAnsi="Times New Roman"/>
          <w:sz w:val="26"/>
          <w:szCs w:val="26"/>
        </w:rPr>
        <w:t xml:space="preserve"> </w:t>
      </w:r>
    </w:p>
    <w:p w:rsidR="008F7B7D" w:rsidRPr="008F7B7D" w:rsidRDefault="00336898" w:rsidP="00336898">
      <w:pPr>
        <w:pStyle w:val="a5"/>
        <w:jc w:val="both"/>
        <w:rPr>
          <w:rFonts w:ascii="Times New Roman" w:hAnsi="Times New Roman"/>
          <w:sz w:val="26"/>
          <w:szCs w:val="26"/>
        </w:rPr>
      </w:pPr>
      <w:r>
        <w:rPr>
          <w:rFonts w:ascii="Times New Roman" w:hAnsi="Times New Roman"/>
          <w:sz w:val="26"/>
          <w:szCs w:val="26"/>
        </w:rPr>
        <w:t>5</w:t>
      </w:r>
      <w:r w:rsidR="008F7B7D" w:rsidRPr="008F7B7D">
        <w:rPr>
          <w:rFonts w:ascii="Times New Roman" w:hAnsi="Times New Roman"/>
          <w:sz w:val="26"/>
          <w:szCs w:val="26"/>
        </w:rPr>
        <w:t xml:space="preserve">. </w:t>
      </w:r>
      <w:hyperlink r:id="rId8" w:history="1">
        <w:r w:rsidR="008F7B7D" w:rsidRPr="008F7B7D">
          <w:rPr>
            <w:rStyle w:val="a4"/>
            <w:rFonts w:ascii="Times New Roman" w:hAnsi="Times New Roman"/>
            <w:sz w:val="26"/>
            <w:szCs w:val="26"/>
            <w:lang w:val="en-US"/>
          </w:rPr>
          <w:t>www</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sits</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ru</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culture</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foods</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htm</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chuk</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htm</w:t>
        </w:r>
      </w:hyperlink>
    </w:p>
    <w:p w:rsidR="008F7B7D" w:rsidRPr="008F7B7D" w:rsidRDefault="00336898" w:rsidP="00336898">
      <w:pPr>
        <w:pStyle w:val="a5"/>
        <w:jc w:val="both"/>
        <w:rPr>
          <w:rFonts w:ascii="Times New Roman" w:hAnsi="Times New Roman"/>
          <w:sz w:val="26"/>
          <w:szCs w:val="26"/>
        </w:rPr>
      </w:pPr>
      <w:r>
        <w:rPr>
          <w:rFonts w:ascii="Times New Roman" w:hAnsi="Times New Roman"/>
          <w:sz w:val="26"/>
          <w:szCs w:val="26"/>
        </w:rPr>
        <w:t>6</w:t>
      </w:r>
      <w:r w:rsidR="008F7B7D" w:rsidRPr="008F7B7D">
        <w:rPr>
          <w:rFonts w:ascii="Times New Roman" w:hAnsi="Times New Roman"/>
          <w:sz w:val="26"/>
          <w:szCs w:val="26"/>
        </w:rPr>
        <w:t xml:space="preserve">. </w:t>
      </w:r>
      <w:hyperlink r:id="rId9" w:history="1">
        <w:r w:rsidR="008F7B7D" w:rsidRPr="008F7B7D">
          <w:rPr>
            <w:rStyle w:val="a4"/>
            <w:rFonts w:ascii="Times New Roman" w:hAnsi="Times New Roman"/>
            <w:sz w:val="26"/>
            <w:szCs w:val="26"/>
            <w:lang w:val="en-US"/>
          </w:rPr>
          <w:t>http</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school</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kanchalan</w:t>
        </w:r>
      </w:hyperlink>
    </w:p>
    <w:p w:rsidR="008F7B7D" w:rsidRPr="008F7B7D" w:rsidRDefault="00336898" w:rsidP="00336898">
      <w:pPr>
        <w:pStyle w:val="a5"/>
        <w:jc w:val="both"/>
        <w:rPr>
          <w:rFonts w:ascii="Times New Roman" w:hAnsi="Times New Roman"/>
          <w:sz w:val="26"/>
          <w:szCs w:val="26"/>
        </w:rPr>
      </w:pPr>
      <w:r>
        <w:rPr>
          <w:rFonts w:ascii="Times New Roman" w:hAnsi="Times New Roman"/>
          <w:sz w:val="26"/>
          <w:szCs w:val="26"/>
        </w:rPr>
        <w:lastRenderedPageBreak/>
        <w:t>7</w:t>
      </w:r>
      <w:r w:rsidR="008F7B7D" w:rsidRPr="008F7B7D">
        <w:rPr>
          <w:rFonts w:ascii="Times New Roman" w:hAnsi="Times New Roman"/>
          <w:sz w:val="26"/>
          <w:szCs w:val="26"/>
        </w:rPr>
        <w:t xml:space="preserve">. </w:t>
      </w:r>
      <w:hyperlink r:id="rId10" w:history="1">
        <w:r w:rsidR="008F7B7D" w:rsidRPr="008F7B7D">
          <w:rPr>
            <w:rStyle w:val="a4"/>
            <w:rFonts w:ascii="Times New Roman" w:hAnsi="Times New Roman"/>
            <w:sz w:val="26"/>
            <w:szCs w:val="26"/>
            <w:lang w:val="en-US"/>
          </w:rPr>
          <w:t>www</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ehu</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by</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content</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traditsionnaya</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pishcha</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kak</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vyrazhenie</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enticheskogo</w:t>
        </w:r>
      </w:hyperlink>
      <w:r w:rsidR="008F7B7D" w:rsidRPr="008F7B7D">
        <w:rPr>
          <w:rFonts w:ascii="Times New Roman" w:hAnsi="Times New Roman"/>
          <w:sz w:val="26"/>
          <w:szCs w:val="26"/>
        </w:rPr>
        <w:t>...</w:t>
      </w:r>
    </w:p>
    <w:p w:rsidR="008F7B7D" w:rsidRPr="008F7B7D" w:rsidRDefault="00336898" w:rsidP="00336898">
      <w:pPr>
        <w:pStyle w:val="a5"/>
        <w:jc w:val="both"/>
        <w:rPr>
          <w:rFonts w:ascii="Times New Roman" w:hAnsi="Times New Roman"/>
          <w:sz w:val="26"/>
          <w:szCs w:val="26"/>
        </w:rPr>
      </w:pPr>
      <w:r>
        <w:rPr>
          <w:rFonts w:ascii="Times New Roman" w:hAnsi="Times New Roman"/>
          <w:sz w:val="26"/>
          <w:szCs w:val="26"/>
        </w:rPr>
        <w:t>8</w:t>
      </w:r>
      <w:r w:rsidR="008F7B7D" w:rsidRPr="008F7B7D">
        <w:rPr>
          <w:rFonts w:ascii="Times New Roman" w:hAnsi="Times New Roman"/>
          <w:sz w:val="26"/>
          <w:szCs w:val="26"/>
        </w:rPr>
        <w:t xml:space="preserve">. </w:t>
      </w:r>
      <w:hyperlink r:id="rId11" w:history="1">
        <w:r w:rsidR="008F7B7D" w:rsidRPr="008F7B7D">
          <w:rPr>
            <w:rStyle w:val="a4"/>
            <w:rFonts w:ascii="Times New Roman" w:hAnsi="Times New Roman"/>
            <w:sz w:val="26"/>
            <w:szCs w:val="26"/>
            <w:lang w:val="en-US"/>
          </w:rPr>
          <w:t>www</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dom</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a</w:t>
        </w:r>
        <w:r w:rsidR="008F7B7D" w:rsidRPr="008F7B7D">
          <w:rPr>
            <w:rStyle w:val="a4"/>
            <w:rFonts w:ascii="Times New Roman" w:hAnsi="Times New Roman"/>
            <w:sz w:val="26"/>
            <w:szCs w:val="26"/>
          </w:rPr>
          <w:t>42.</w:t>
        </w:r>
        <w:r w:rsidR="008F7B7D" w:rsidRPr="008F7B7D">
          <w:rPr>
            <w:rStyle w:val="a4"/>
            <w:rFonts w:ascii="Times New Roman" w:hAnsi="Times New Roman"/>
            <w:sz w:val="26"/>
            <w:szCs w:val="26"/>
            <w:lang w:val="en-US"/>
          </w:rPr>
          <w:t>ru</w:t>
        </w:r>
        <w:r w:rsidR="008F7B7D" w:rsidRPr="008F7B7D">
          <w:rPr>
            <w:rStyle w:val="a4"/>
            <w:rFonts w:ascii="Times New Roman" w:hAnsi="Times New Roman"/>
            <w:sz w:val="26"/>
            <w:szCs w:val="26"/>
          </w:rPr>
          <w:t>/</w:t>
        </w:r>
        <w:r w:rsidR="008F7B7D" w:rsidRPr="008F7B7D">
          <w:rPr>
            <w:rStyle w:val="a4"/>
            <w:rFonts w:ascii="Times New Roman" w:hAnsi="Times New Roman"/>
            <w:sz w:val="26"/>
            <w:szCs w:val="26"/>
            <w:lang w:val="en-US"/>
          </w:rPr>
          <w:t>archives</w:t>
        </w:r>
        <w:r w:rsidR="008F7B7D" w:rsidRPr="008F7B7D">
          <w:rPr>
            <w:rStyle w:val="a4"/>
            <w:rFonts w:ascii="Times New Roman" w:hAnsi="Times New Roman"/>
            <w:sz w:val="26"/>
            <w:szCs w:val="26"/>
          </w:rPr>
          <w:t>/7230</w:t>
        </w:r>
      </w:hyperlink>
      <w:r w:rsidR="008F7B7D" w:rsidRPr="008F7B7D">
        <w:rPr>
          <w:rFonts w:ascii="Times New Roman" w:hAnsi="Times New Roman"/>
          <w:sz w:val="26"/>
          <w:szCs w:val="26"/>
        </w:rPr>
        <w:t xml:space="preserve"> </w:t>
      </w:r>
    </w:p>
    <w:p w:rsidR="008F7B7D" w:rsidRPr="008F7B7D" w:rsidRDefault="008F7B7D" w:rsidP="00336898">
      <w:pPr>
        <w:pStyle w:val="a5"/>
        <w:jc w:val="both"/>
        <w:rPr>
          <w:rFonts w:ascii="Times New Roman" w:hAnsi="Times New Roman"/>
          <w:sz w:val="26"/>
          <w:szCs w:val="26"/>
        </w:rPr>
      </w:pPr>
    </w:p>
    <w:p w:rsidR="00FB3A89" w:rsidRDefault="00FB3A89" w:rsidP="00336898">
      <w:pPr>
        <w:jc w:val="both"/>
        <w:rPr>
          <w:sz w:val="26"/>
          <w:szCs w:val="26"/>
        </w:rPr>
      </w:pPr>
    </w:p>
    <w:p w:rsidR="00E53376" w:rsidRPr="00FD28C7" w:rsidRDefault="00E53376" w:rsidP="00FD28C7">
      <w:pPr>
        <w:pStyle w:val="aa"/>
        <w:numPr>
          <w:ilvl w:val="0"/>
          <w:numId w:val="3"/>
        </w:numPr>
        <w:rPr>
          <w:rFonts w:ascii="Times New Roman" w:hAnsi="Times New Roman"/>
          <w:b/>
          <w:sz w:val="28"/>
          <w:szCs w:val="28"/>
        </w:rPr>
      </w:pPr>
      <w:r w:rsidRPr="00FD28C7">
        <w:rPr>
          <w:rFonts w:ascii="Times New Roman" w:hAnsi="Times New Roman"/>
          <w:b/>
          <w:sz w:val="28"/>
          <w:szCs w:val="28"/>
        </w:rPr>
        <w:t>ПРИЛОЖЕНИЕ</w:t>
      </w:r>
    </w:p>
    <w:p w:rsidR="00E53376" w:rsidRPr="003F0636" w:rsidRDefault="00E53376" w:rsidP="00E53376">
      <w:pPr>
        <w:jc w:val="center"/>
        <w:rPr>
          <w:rFonts w:ascii="Times New Roman" w:hAnsi="Times New Roman"/>
          <w:b/>
          <w:i/>
          <w:sz w:val="28"/>
          <w:szCs w:val="28"/>
          <w:u w:val="single"/>
        </w:rPr>
      </w:pPr>
      <w:r w:rsidRPr="003F0636">
        <w:rPr>
          <w:rFonts w:ascii="Times New Roman" w:hAnsi="Times New Roman"/>
          <w:b/>
          <w:i/>
          <w:sz w:val="28"/>
          <w:szCs w:val="28"/>
          <w:u w:val="single"/>
        </w:rPr>
        <w:t>БЛЮДА  ИЗ ОЛЕНЬЕГО МЯСА, ЖИРА И ВНУТРЕННОСТЕЙ</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ПАЛЬГЫН</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Это блюдо из костного жира. Оленьи кости мелко разрубали и долго варли. На поверхности бульона образовывался жир, его собирали в отдельную посуду. Пальгын подавали с мелкорубленой зеленью из квашеных или вареных ивовых листьев и щавеля.</w:t>
      </w:r>
      <w:r w:rsidRPr="003F0636">
        <w:rPr>
          <w:rFonts w:ascii="Times New Roman" w:hAnsi="Times New Roman"/>
          <w:sz w:val="28"/>
          <w:szCs w:val="28"/>
        </w:rPr>
        <w:br/>
        <w:t>Из пальгына делали своеобразную колбасу. Мелкорубленое вареное мясо оленя смешивали с пальгыном и набивали им толстую кишку оленя, затем коптили в дыму очага в яранге.</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ВИЛЬМУЛИМУЛЬ</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 xml:space="preserve">Кровь оленя сливался в вычищенный желудок. Туда же закладывали вареные почки, печень, уши, жареные копыта (предварительно сняв роговицу) и губы, добавляли ягоды и щавель. Набитый желудок аккуратно зашивали, опускали в кэтыран — ледник. Зимой хранили в холодной части яранги. Продукт заквашивался на зиму. Этот калорийный и витаминный продукт употребляли в пищу весной. </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bCs/>
          <w:sz w:val="28"/>
          <w:szCs w:val="28"/>
        </w:rPr>
        <w:t>КЫКВАТОЛЬ</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Эту заготовку делали в летнее время на ветру. Оленину сушили на солнце на специальных вешалах, а в сырую погоду — в яранге, в дыму очага. Мясо провяливается. Коптится только верхний слой — внутри оно остается свежим. При подаче разрезали, если есть сырые части, то прожаривали.</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ЫПАЛГЫН  – топленное оленье сало.</w:t>
      </w:r>
      <w:r w:rsidRPr="003F0636">
        <w:rPr>
          <w:rFonts w:ascii="Times New Roman" w:hAnsi="Times New Roman"/>
          <w:sz w:val="28"/>
          <w:szCs w:val="28"/>
        </w:rPr>
        <w:br/>
        <w:t>Мясо упитанного оленя после варки дает хороший питательный бульон и много топленного сала. После того, как из горячего бульона вынимали готовое варенное мясо, топленое сало собирали в отдельную посуду и подавали как компонент нежирному блюду в горячем виде. После каждой варки мяса набиралось приличное количество топленного сала. Топленным горячим салом заливали «рорат» — рубец или кэлилен – книжку и вешали на сутки в не дымное место.</w:t>
      </w:r>
      <w:r w:rsidRPr="003F0636">
        <w:rPr>
          <w:rFonts w:ascii="Times New Roman" w:hAnsi="Times New Roman"/>
          <w:sz w:val="28"/>
          <w:szCs w:val="28"/>
        </w:rPr>
        <w:br/>
        <w:t>Это блюдо называется кымкым.</w:t>
      </w:r>
      <w:r w:rsidRPr="003F0636">
        <w:rPr>
          <w:rFonts w:ascii="Times New Roman" w:hAnsi="Times New Roman"/>
          <w:sz w:val="28"/>
          <w:szCs w:val="28"/>
        </w:rPr>
        <w:br/>
        <w:t>Получали также топленное сало из измельченных (мелкобитых) костей оленя – таляпалгын.</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bCs/>
          <w:sz w:val="28"/>
          <w:szCs w:val="28"/>
        </w:rPr>
        <w:t>КВАШЕНАЯ ОЛЕНИНА</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lastRenderedPageBreak/>
        <w:t>В мешок из нерпичьей или оленьей шкуры — тенегын закладывали вперемежку, слой за слоем, оленье мясо и кости, крепко завязывали. Летом, где остался островок из снега, устраивали кэтыран — вроде ледника, делали, прокопав этот сугроб до земли. В этот кэтыран клали тенегын и сверху засыпали снегом. Зимой употребляли уже законсервированный продукт.</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 xml:space="preserve">   </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 ПРЭРЭМ</w:t>
      </w:r>
      <w:r w:rsidRPr="003F0636">
        <w:rPr>
          <w:rFonts w:ascii="Times New Roman" w:hAnsi="Times New Roman"/>
          <w:sz w:val="28"/>
          <w:szCs w:val="28"/>
        </w:rPr>
        <w:br/>
        <w:t>Ягодичную часть оленьей туши хорошо проваривали. Нарезали мясо очень мелко, как через мясорубку, и смешивали с теплым топленным салом. Остывая, масса быстро густела, в это время блюду придавали круглую форму, оно замораживается – так и получался прэрэм. Прэрэм сверху укрошали оленьим костным мозгом, замораживали, что придавало специфический вкус. Прэрэм служил своеобразным гостинцем при поездках в дальние стойбища. Этому деликатесу особенно радовались дети.</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НАНУВЪЭ-ЭЛЕГЪИТ</w:t>
      </w:r>
      <w:r w:rsidRPr="003F0636">
        <w:rPr>
          <w:rFonts w:ascii="Times New Roman" w:hAnsi="Times New Roman"/>
          <w:sz w:val="28"/>
          <w:szCs w:val="28"/>
        </w:rPr>
        <w:br/>
        <w:t>Вымытые, вывернутые наизнанку сушенные оленьи кишки. Их использовали в ритуальных целях, если они были взяты из забитого личного оленя. Сушеные нанувъе и элегъи поджаривали на огне и использовали как приправу к приготовлению жидких горячих блюд.</w:t>
      </w:r>
      <w:r w:rsidRPr="003F0636">
        <w:rPr>
          <w:rFonts w:ascii="Times New Roman" w:hAnsi="Times New Roman"/>
          <w:sz w:val="28"/>
          <w:szCs w:val="28"/>
        </w:rPr>
        <w:br/>
        <w:t>Топленое сало кишок ели с мясом или путники брали с собой для питания в дороге, чтобы в любой момент «заморить червячка».</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МЫЛКОПАТ</w:t>
      </w:r>
      <w:r w:rsidRPr="003F0636">
        <w:rPr>
          <w:rFonts w:ascii="Times New Roman" w:hAnsi="Times New Roman"/>
          <w:sz w:val="28"/>
          <w:szCs w:val="28"/>
        </w:rPr>
        <w:br/>
        <w:t>Юшку (бульон) от варки молодых листьев щавеля (рымавыт) приправляли сушенными оленьими кишками и варли до кипения. После, помешивая, варево, заливали небольшой массой сгустившейся оленьей крови, хранящейся в темном месте, и варили на слабом огне. Добавляли растительную, мелко нарезанную приправу пъопокалгын.</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РОРАТ – рубец или оленьи кишки – эльгъит, нанувъе мелко нарезали. Проваривали с водой. После в кипящее вариво заливали свежую оленью кровь. Постоянно помешивая, добавляли корень пъупукыт, доводили до кипения. Еда была готова к употреблению.</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АЛЯГЪЕПАТ</w:t>
      </w:r>
      <w:r w:rsidRPr="003F0636">
        <w:rPr>
          <w:rFonts w:ascii="Times New Roman" w:hAnsi="Times New Roman"/>
          <w:sz w:val="28"/>
          <w:szCs w:val="28"/>
        </w:rPr>
        <w:br/>
        <w:t>Оленье мясо с салом легко нарезали, сало отбивали молотком. Затем варили с добавлением кореньев миг – миг или пъупукыт, использовалась как приправа. Эти коренья собирали и сушили летом в период цветения, когда коренья наиболее сочные. Их использовали для приправ еды и бульонов, которые придавали вкусовые качества и ароматические свойства блюду.</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ВИЛКИТЫКИТ</w:t>
      </w: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lastRenderedPageBreak/>
        <w:t>В конце лета забивали тонкошерстных оленей. Это время самое подходящее для заквашивания оленьего мяса. Мясо взрослого оленя плотно укладывали в кожаные мешки пыгпыг, которые хранились в прохладном темном месте. Мясо поспевало к зиме, к заморозкам.</w:t>
      </w:r>
      <w:r w:rsidRPr="003F0636">
        <w:rPr>
          <w:rFonts w:ascii="Times New Roman" w:hAnsi="Times New Roman"/>
          <w:sz w:val="28"/>
          <w:szCs w:val="28"/>
        </w:rPr>
        <w:br/>
        <w:t xml:space="preserve">Зимой ели как строганину или варили. </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ИНЭР</w:t>
      </w:r>
      <w:r w:rsidRPr="003F0636">
        <w:rPr>
          <w:rFonts w:ascii="Times New Roman" w:hAnsi="Times New Roman"/>
          <w:sz w:val="28"/>
          <w:szCs w:val="28"/>
        </w:rPr>
        <w:br/>
        <w:t>Сырое или подвяленное оленье мясо поджаривали на открытом огне, горячих углях, После жарки мясо нарезали на деревянном подносе кэмэны, ели пока горячее с жиром морзверя или с листьями (лэмкут) в жиру.</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КЫКВАТЪОЛЬ – сушенное оленье мясо.</w:t>
      </w:r>
    </w:p>
    <w:p w:rsidR="00E53376" w:rsidRPr="003F0636" w:rsidRDefault="00E53376" w:rsidP="00E53376">
      <w:pPr>
        <w:pStyle w:val="a5"/>
        <w:jc w:val="both"/>
        <w:rPr>
          <w:rFonts w:ascii="Times New Roman" w:hAnsi="Times New Roman"/>
          <w:sz w:val="28"/>
          <w:szCs w:val="28"/>
        </w:rPr>
      </w:pPr>
    </w:p>
    <w:p w:rsidR="00E53376" w:rsidRPr="003F0636" w:rsidRDefault="00E53376" w:rsidP="00E53376">
      <w:pPr>
        <w:pStyle w:val="a5"/>
        <w:jc w:val="both"/>
        <w:rPr>
          <w:rFonts w:ascii="Times New Roman" w:hAnsi="Times New Roman"/>
          <w:sz w:val="28"/>
          <w:szCs w:val="28"/>
        </w:rPr>
      </w:pPr>
      <w:r w:rsidRPr="003F0636">
        <w:rPr>
          <w:rFonts w:ascii="Times New Roman" w:hAnsi="Times New Roman"/>
          <w:sz w:val="28"/>
          <w:szCs w:val="28"/>
        </w:rPr>
        <w:t>ВИЛМУЛЛЫМУЛ</w:t>
      </w:r>
      <w:r w:rsidRPr="003F0636">
        <w:rPr>
          <w:rFonts w:ascii="Times New Roman" w:hAnsi="Times New Roman"/>
          <w:sz w:val="28"/>
          <w:szCs w:val="28"/>
        </w:rPr>
        <w:br/>
        <w:t>Копыточную, пантовую и губную части оленя хорошо прожаривали на открытом огне. Прожаренные, хорошо очищенные от залы и углей куски клали в посуду с холодной водой на 3 – 4 дня для удаления горького привкуса. Потом кипятили на слабом огне для смягчения. Остывшее варево вместе с печенью, почками оленя закладывали в кожаный мешок пыгпыг вместе со свежей оленьей кровью и плотно завязывали. Через месяц блюдо было готово к употреблению.</w:t>
      </w:r>
    </w:p>
    <w:p w:rsidR="00E53376" w:rsidRPr="003F0636" w:rsidRDefault="00E53376" w:rsidP="00E53376">
      <w:pPr>
        <w:pStyle w:val="a3"/>
        <w:jc w:val="both"/>
        <w:rPr>
          <w:sz w:val="28"/>
          <w:szCs w:val="28"/>
        </w:rPr>
      </w:pPr>
      <w:r w:rsidRPr="003F0636">
        <w:rPr>
          <w:sz w:val="28"/>
          <w:szCs w:val="28"/>
        </w:rPr>
        <w:t>СУП ИЗ КРОВИ</w:t>
      </w:r>
      <w:r w:rsidRPr="003F0636">
        <w:rPr>
          <w:sz w:val="28"/>
          <w:szCs w:val="28"/>
        </w:rPr>
        <w:br/>
        <w:t>В котле с кипящей водой заваривали мучную болтушку, добавляли святую кровь, тщательно размешивая, чтобы не было комков, и варили 10 минут.</w:t>
      </w:r>
    </w:p>
    <w:p w:rsidR="00E53376" w:rsidRPr="003F0636" w:rsidRDefault="00E53376" w:rsidP="00E53376">
      <w:pPr>
        <w:pStyle w:val="a3"/>
        <w:jc w:val="both"/>
        <w:rPr>
          <w:sz w:val="28"/>
          <w:szCs w:val="28"/>
        </w:rPr>
      </w:pPr>
      <w:r w:rsidRPr="003F0636">
        <w:rPr>
          <w:sz w:val="28"/>
          <w:szCs w:val="28"/>
        </w:rPr>
        <w:t>КРОВЯНАЯ КОЛБАСА</w:t>
      </w:r>
      <w:r w:rsidRPr="003F0636">
        <w:rPr>
          <w:sz w:val="28"/>
          <w:szCs w:val="28"/>
        </w:rPr>
        <w:br/>
        <w:t>Как только забивали оленя, кровь спускали в таз и давали ей постоять сутки при комнатной температуре. Потом отделяли сыворотку, солили и заполняли кровью очищенные, вымытые внутренности оленя (сычуг, кишки) концы которых стягивали. Варили 10 – 15 минут в подсоленном кипятке.</w:t>
      </w:r>
    </w:p>
    <w:p w:rsidR="00E53376" w:rsidRPr="003F0636" w:rsidRDefault="00E53376" w:rsidP="00E53376">
      <w:pPr>
        <w:pStyle w:val="a3"/>
        <w:jc w:val="both"/>
        <w:rPr>
          <w:sz w:val="28"/>
          <w:szCs w:val="28"/>
        </w:rPr>
      </w:pPr>
      <w:r w:rsidRPr="003F0636">
        <w:rPr>
          <w:sz w:val="28"/>
          <w:szCs w:val="28"/>
        </w:rPr>
        <w:t>СТРОГАНИНА из почек и печени</w:t>
      </w:r>
      <w:r w:rsidRPr="003F0636">
        <w:rPr>
          <w:sz w:val="28"/>
          <w:szCs w:val="28"/>
        </w:rPr>
        <w:br/>
        <w:t xml:space="preserve"> </w:t>
      </w:r>
      <w:r w:rsidRPr="003F0636">
        <w:rPr>
          <w:sz w:val="28"/>
          <w:szCs w:val="28"/>
        </w:rPr>
        <w:tab/>
        <w:t>После разделки и обработки туши, печень и почки обескровливали, нарезали полосками шириной 5 – 6 см, клали на чистый снег, а затем на фанерную дощечку и замораживали. После заморозки печень и почки мелко дробили в специальной посуде – такаманъёлгын, своеобразный кожаный таз, внутри – округлый плоский камень – элгыквын, молоток – рынэны. Добавляли мороженную кислую кровь и приправу, для этого собирали обычно молодые листья полярной ивы, арктического щавеля, тундрового кисличника, горца, которые мелко крошили и заливали жиром.</w:t>
      </w:r>
    </w:p>
    <w:p w:rsidR="00E53376" w:rsidRPr="003F0636" w:rsidRDefault="00E53376" w:rsidP="00E53376">
      <w:pPr>
        <w:pStyle w:val="a3"/>
        <w:jc w:val="both"/>
        <w:rPr>
          <w:sz w:val="28"/>
          <w:szCs w:val="28"/>
        </w:rPr>
      </w:pPr>
      <w:r w:rsidRPr="003F0636">
        <w:rPr>
          <w:sz w:val="28"/>
          <w:szCs w:val="28"/>
        </w:rPr>
        <w:t>КЫМ-КЫМ мясной хлеб</w:t>
      </w:r>
      <w:r w:rsidRPr="003F0636">
        <w:rPr>
          <w:sz w:val="28"/>
          <w:szCs w:val="28"/>
        </w:rPr>
        <w:br/>
        <w:t xml:space="preserve">Мякоть оленины с салом варили до полного приготовления. Сваренные куски мелко рубили или перемалывали на мясорубке. Добавляли палгын </w:t>
      </w:r>
      <w:r w:rsidRPr="003F0636">
        <w:rPr>
          <w:sz w:val="28"/>
          <w:szCs w:val="28"/>
        </w:rPr>
        <w:lastRenderedPageBreak/>
        <w:t xml:space="preserve">(чукотское масло) и все очень хорошо перемешивали. Набивали желудок оленя приготовленным фаршем и ставили на холод. Когда застывала, резали ножом, как ломтики хлеба. </w:t>
      </w:r>
    </w:p>
    <w:p w:rsidR="00E53376" w:rsidRPr="003F0636" w:rsidRDefault="00E53376" w:rsidP="00E53376">
      <w:pPr>
        <w:pStyle w:val="a3"/>
        <w:jc w:val="both"/>
        <w:rPr>
          <w:sz w:val="28"/>
          <w:szCs w:val="28"/>
        </w:rPr>
      </w:pPr>
      <w:r w:rsidRPr="003F0636">
        <w:rPr>
          <w:sz w:val="28"/>
          <w:szCs w:val="28"/>
        </w:rPr>
        <w:t>БЛЮДО ИЗ ТРЕБУХИ ОЛЕНЯ.</w:t>
      </w:r>
      <w:r w:rsidRPr="003F0636">
        <w:rPr>
          <w:sz w:val="28"/>
          <w:szCs w:val="28"/>
        </w:rPr>
        <w:br/>
        <w:t xml:space="preserve">Легкие, кишку, сердце, печень, брюшину оленя очищали, промывали и отваривали до готовности. Затем нарезали на мелкие кусочки и добавляли по вкусу соль, перец и другие пряности. Поливали костным жиром, снятым после варки измельченных костей. Подавали как второе блюдо. </w:t>
      </w:r>
    </w:p>
    <w:p w:rsidR="00E53376" w:rsidRPr="003F0636" w:rsidRDefault="00E53376" w:rsidP="00E53376">
      <w:pPr>
        <w:pStyle w:val="a3"/>
        <w:jc w:val="both"/>
        <w:rPr>
          <w:sz w:val="28"/>
          <w:szCs w:val="28"/>
        </w:rPr>
      </w:pPr>
      <w:r w:rsidRPr="003F0636">
        <w:rPr>
          <w:sz w:val="28"/>
          <w:szCs w:val="28"/>
        </w:rPr>
        <w:t>ДИЧЬ</w:t>
      </w:r>
    </w:p>
    <w:p w:rsidR="00E53376" w:rsidRPr="003F0636" w:rsidRDefault="00E53376" w:rsidP="00E53376">
      <w:pPr>
        <w:jc w:val="both"/>
        <w:rPr>
          <w:rFonts w:ascii="Times New Roman" w:hAnsi="Times New Roman"/>
          <w:sz w:val="28"/>
          <w:szCs w:val="28"/>
        </w:rPr>
      </w:pPr>
      <w:r w:rsidRPr="003F0636">
        <w:rPr>
          <w:rFonts w:ascii="Times New Roman" w:hAnsi="Times New Roman"/>
          <w:sz w:val="28"/>
          <w:szCs w:val="28"/>
        </w:rPr>
        <w:t>ВЯЛЕННАЯ УТКА</w:t>
      </w:r>
    </w:p>
    <w:p w:rsidR="00E53376" w:rsidRPr="003F0636" w:rsidRDefault="00E53376" w:rsidP="00E53376">
      <w:pPr>
        <w:jc w:val="both"/>
        <w:rPr>
          <w:rFonts w:ascii="Times New Roman" w:hAnsi="Times New Roman"/>
          <w:sz w:val="28"/>
          <w:szCs w:val="28"/>
        </w:rPr>
      </w:pPr>
      <w:r w:rsidRPr="003F0636">
        <w:rPr>
          <w:rFonts w:ascii="Times New Roman" w:hAnsi="Times New Roman"/>
          <w:sz w:val="28"/>
          <w:szCs w:val="28"/>
        </w:rPr>
        <w:t>Ощипывать утку начинали с шеи, стараясь не повредить кожу и тщательно удаляя пеньки перьев. Осторожно потрошили, промывали. Тушку надрезали вдоль груди, отделяли от крупных костей и, распластав, вялили. Это делали в жаркое время и на продуваемом со всех сторон месте. Не солили, т.к соль задерживает влагу и это ухудшает качество готового продукта. Хранли в прохладном месте. Таким же способом заготавливали и другую пернатую дичь.</w:t>
      </w:r>
      <w:r w:rsidRPr="003F0636">
        <w:rPr>
          <w:rFonts w:ascii="Times New Roman" w:hAnsi="Times New Roman"/>
          <w:sz w:val="28"/>
          <w:szCs w:val="28"/>
        </w:rPr>
        <w:br/>
      </w:r>
    </w:p>
    <w:p w:rsidR="00E53376" w:rsidRPr="003F0636" w:rsidRDefault="00E53376" w:rsidP="00E53376">
      <w:pPr>
        <w:pStyle w:val="a3"/>
        <w:jc w:val="center"/>
        <w:rPr>
          <w:b/>
          <w:i/>
          <w:sz w:val="28"/>
          <w:szCs w:val="28"/>
          <w:u w:val="single"/>
        </w:rPr>
      </w:pPr>
      <w:r w:rsidRPr="003F0636">
        <w:rPr>
          <w:b/>
          <w:i/>
          <w:sz w:val="28"/>
          <w:szCs w:val="28"/>
          <w:u w:val="single"/>
        </w:rPr>
        <w:t>БЛЮДА ИЗ МОРСКОГО ЗВЕРЯ, РЫБЫ И МОРЕПРОДУКТОВ</w:t>
      </w:r>
    </w:p>
    <w:p w:rsidR="00E53376" w:rsidRPr="003F0636" w:rsidRDefault="00E53376" w:rsidP="00E53376">
      <w:pPr>
        <w:jc w:val="both"/>
        <w:rPr>
          <w:rFonts w:ascii="Times New Roman" w:hAnsi="Times New Roman"/>
          <w:sz w:val="28"/>
          <w:szCs w:val="28"/>
        </w:rPr>
      </w:pPr>
      <w:r w:rsidRPr="003F0636">
        <w:rPr>
          <w:rFonts w:ascii="Times New Roman" w:hAnsi="Times New Roman"/>
          <w:bCs/>
          <w:sz w:val="28"/>
          <w:szCs w:val="28"/>
        </w:rPr>
        <w:t xml:space="preserve">МАНТАК </w:t>
      </w:r>
    </w:p>
    <w:p w:rsidR="00E53376" w:rsidRPr="003F0636" w:rsidRDefault="00E53376" w:rsidP="00E53376">
      <w:pPr>
        <w:pStyle w:val="a3"/>
        <w:jc w:val="both"/>
        <w:rPr>
          <w:sz w:val="28"/>
          <w:szCs w:val="28"/>
        </w:rPr>
      </w:pPr>
      <w:r w:rsidRPr="003F0636">
        <w:rPr>
          <w:sz w:val="28"/>
          <w:szCs w:val="28"/>
        </w:rPr>
        <w:t>Чукчи часто ели мясо и кожу кита. Китовую кожу с салом ели в сыром и вареном виде. Варили и заготовляли впрок. Для этого кожу клали в бочку с плотно уложенными в нее листьями вывегтыт - иван-чая, заливали водой. Употребляли в пищу зимой. Листья иван-чая придавали ему приятный запах и позволяли долго храниться. Осенью, с первыми заморозками, свежую кожу с салом большими пластинами клали в яму для мяса. Здесь кожа с салом сохранялась до самой весны. Зимой мантак ели в замороженном виде перед сном. В вареном виде его употребляли с кашицеобразной массой, приготовленной из растений— кыйугак.</w:t>
      </w:r>
    </w:p>
    <w:p w:rsidR="00E53376" w:rsidRPr="003F0636" w:rsidRDefault="00E53376" w:rsidP="00E53376">
      <w:pPr>
        <w:pStyle w:val="a3"/>
        <w:jc w:val="both"/>
        <w:rPr>
          <w:sz w:val="28"/>
          <w:szCs w:val="28"/>
        </w:rPr>
      </w:pPr>
      <w:r w:rsidRPr="003F0636">
        <w:rPr>
          <w:sz w:val="28"/>
          <w:szCs w:val="28"/>
        </w:rPr>
        <w:t>КЫКВАТОЛЬ</w:t>
      </w:r>
    </w:p>
    <w:p w:rsidR="00E53376" w:rsidRPr="003F0636" w:rsidRDefault="00E53376" w:rsidP="00E53376">
      <w:pPr>
        <w:pStyle w:val="a3"/>
        <w:jc w:val="both"/>
        <w:rPr>
          <w:sz w:val="28"/>
          <w:szCs w:val="28"/>
        </w:rPr>
      </w:pPr>
      <w:r w:rsidRPr="003F0636">
        <w:rPr>
          <w:sz w:val="28"/>
          <w:szCs w:val="28"/>
        </w:rPr>
        <w:t>Китовое мясо вялили таким образом, чтобы затвердевала только внешняя корка — оболочка, внутри же мясо оставалось сырым. Затем варили его в больших котлах и укладывали в бочку с топленым тюленьим жиром. В таком виде мясо долго сохранялось. В пищу употребляли только зимой. Также вялили моржовое мясо.</w:t>
      </w:r>
    </w:p>
    <w:p w:rsidR="00E53376" w:rsidRPr="003F0636" w:rsidRDefault="00E53376" w:rsidP="00E53376">
      <w:pPr>
        <w:pStyle w:val="a3"/>
        <w:jc w:val="both"/>
        <w:rPr>
          <w:bCs/>
          <w:sz w:val="28"/>
          <w:szCs w:val="28"/>
        </w:rPr>
      </w:pPr>
    </w:p>
    <w:p w:rsidR="00E53376" w:rsidRPr="003F0636" w:rsidRDefault="00E53376" w:rsidP="00E53376">
      <w:pPr>
        <w:pStyle w:val="a3"/>
        <w:jc w:val="both"/>
        <w:rPr>
          <w:sz w:val="28"/>
          <w:szCs w:val="28"/>
        </w:rPr>
      </w:pPr>
      <w:r w:rsidRPr="003F0636">
        <w:rPr>
          <w:bCs/>
          <w:sz w:val="28"/>
          <w:szCs w:val="28"/>
        </w:rPr>
        <w:t>КВАШЕНЫЕ ГОЛОВЫ</w:t>
      </w:r>
    </w:p>
    <w:p w:rsidR="00E53376" w:rsidRPr="003F0636" w:rsidRDefault="00E53376" w:rsidP="00E53376">
      <w:pPr>
        <w:pStyle w:val="a3"/>
        <w:jc w:val="both"/>
        <w:rPr>
          <w:sz w:val="28"/>
          <w:szCs w:val="28"/>
        </w:rPr>
      </w:pPr>
      <w:r w:rsidRPr="003F0636">
        <w:rPr>
          <w:sz w:val="28"/>
          <w:szCs w:val="28"/>
        </w:rPr>
        <w:t>В середине лета, во время первого хода лосося, начинали квасить головы этой рыбы. В начале делали небольшую ямку, сняв дерн с земли. Объем ямы определялся количеством заготовляемых голов. Дно устилали ивовыми прутьями или снятым дерном, на который укладывали рыбьи хребты, на эти хребты клали головы. Затем головы покрывали также слоем хребтов, а на них — дерн. Ледник засыпали землей и слегка уплотняли. В дальнейшем, как только засыпанная горка земли проседала, сравнивалась с поверхностью дерна, головы вынимали из ямки. Квашение голов делали с таким расчетом, чтобы они доспели к сентябрю, к приходу тех, кто уехал далеко на работу.</w:t>
      </w:r>
    </w:p>
    <w:p w:rsidR="00E53376" w:rsidRPr="003F0636" w:rsidRDefault="00E53376" w:rsidP="00E53376">
      <w:pPr>
        <w:pStyle w:val="a3"/>
        <w:jc w:val="both"/>
        <w:rPr>
          <w:sz w:val="28"/>
          <w:szCs w:val="28"/>
        </w:rPr>
      </w:pPr>
      <w:r w:rsidRPr="003F0636">
        <w:rPr>
          <w:sz w:val="28"/>
          <w:szCs w:val="28"/>
        </w:rPr>
        <w:t>ТЭВЪЭЛЬ – вяленая рыба (юкола).</w:t>
      </w:r>
    </w:p>
    <w:p w:rsidR="00E53376" w:rsidRPr="003F0636" w:rsidRDefault="00E53376" w:rsidP="00E53376">
      <w:pPr>
        <w:jc w:val="both"/>
        <w:rPr>
          <w:rFonts w:ascii="Times New Roman" w:hAnsi="Times New Roman"/>
          <w:sz w:val="28"/>
          <w:szCs w:val="28"/>
        </w:rPr>
      </w:pPr>
      <w:r w:rsidRPr="003F0636">
        <w:rPr>
          <w:rFonts w:ascii="Times New Roman" w:hAnsi="Times New Roman"/>
          <w:sz w:val="28"/>
          <w:szCs w:val="28"/>
        </w:rPr>
        <w:t> ВИЛЬЕГЫТ – квашеные ласты морзверя. Ласты нерпы, лахтака или моржа заворачивали в траву, потом держали в тканевом или кожаном мешке. Через некоторое время повторяли этот процесс, только с более плотным закрытием (завязкой) мешка и вешали на жерди яранги. В теплое летнее время через 3 – 4 дня проверяли готовность блюда. Если верхний кожаный покров ласта легко отделялся – блюдо готово и его ели с вяленым мясом.</w:t>
      </w:r>
    </w:p>
    <w:p w:rsidR="00E53376" w:rsidRPr="003F0636" w:rsidRDefault="00E53376" w:rsidP="00E53376">
      <w:pPr>
        <w:pStyle w:val="a3"/>
        <w:jc w:val="both"/>
        <w:rPr>
          <w:sz w:val="28"/>
          <w:szCs w:val="28"/>
        </w:rPr>
      </w:pPr>
      <w:r w:rsidRPr="003F0636">
        <w:rPr>
          <w:sz w:val="28"/>
          <w:szCs w:val="28"/>
        </w:rPr>
        <w:t>В летние, солнечные дни просушивали грудную, окорочную, подлопаточно – спинные части оленьей туши. Это своеобразный вид консервации продуктов да и один из наиболее эффективных способов сохранения питательных свойств мяса и рыбы. У пойманных летом рыб отделяли от кости и получали филе с кожей. На филе делали надрезы для быстрой просушки. Сушили (вялили) на зиму мясо и рыбу впрок и в большом количестве.</w:t>
      </w:r>
    </w:p>
    <w:p w:rsidR="00E53376" w:rsidRPr="003F0636" w:rsidRDefault="00E53376" w:rsidP="00E53376">
      <w:pPr>
        <w:pStyle w:val="a3"/>
        <w:jc w:val="center"/>
        <w:rPr>
          <w:b/>
          <w:i/>
          <w:sz w:val="28"/>
          <w:szCs w:val="28"/>
          <w:u w:val="single"/>
        </w:rPr>
      </w:pPr>
      <w:r w:rsidRPr="003F0636">
        <w:rPr>
          <w:b/>
          <w:i/>
          <w:sz w:val="28"/>
          <w:szCs w:val="28"/>
          <w:u w:val="single"/>
        </w:rPr>
        <w:t>БЛЮДА ИЗ РАСТЕНИЙ И КОРЕНЬЕВ</w:t>
      </w:r>
    </w:p>
    <w:p w:rsidR="00E53376" w:rsidRPr="003F0636" w:rsidRDefault="00E53376" w:rsidP="00E53376">
      <w:pPr>
        <w:pStyle w:val="a3"/>
        <w:jc w:val="both"/>
        <w:rPr>
          <w:sz w:val="28"/>
          <w:szCs w:val="28"/>
        </w:rPr>
      </w:pPr>
      <w:r w:rsidRPr="003F0636">
        <w:rPr>
          <w:bCs/>
          <w:sz w:val="28"/>
          <w:szCs w:val="28"/>
        </w:rPr>
        <w:t>БЛЮДО ИЗ КОРНЕЙ ТРАВ</w:t>
      </w:r>
    </w:p>
    <w:p w:rsidR="00E53376" w:rsidRPr="003F0636" w:rsidRDefault="00E53376" w:rsidP="00E53376">
      <w:pPr>
        <w:pStyle w:val="a3"/>
        <w:jc w:val="both"/>
        <w:rPr>
          <w:sz w:val="28"/>
          <w:szCs w:val="28"/>
        </w:rPr>
      </w:pPr>
      <w:r w:rsidRPr="003F0636">
        <w:rPr>
          <w:sz w:val="28"/>
          <w:szCs w:val="28"/>
        </w:rPr>
        <w:t>Очищенные, промытые корни и стебли съедобных трав нарезали мелко и толкли в однородную массу, перемешивали с мелко нарезанным оленьим мясом и тюленьим жиром. Такую толкушу употребляли как самостоятельное блюдо  и как дополнение к другим.</w:t>
      </w:r>
    </w:p>
    <w:p w:rsidR="00E53376" w:rsidRPr="003F0636" w:rsidRDefault="00E53376" w:rsidP="00E53376">
      <w:pPr>
        <w:pStyle w:val="a3"/>
        <w:jc w:val="both"/>
        <w:rPr>
          <w:sz w:val="28"/>
          <w:szCs w:val="28"/>
        </w:rPr>
      </w:pPr>
      <w:r w:rsidRPr="003F0636">
        <w:rPr>
          <w:bCs/>
          <w:sz w:val="28"/>
          <w:szCs w:val="28"/>
        </w:rPr>
        <w:t>КУВЫХСИ</w:t>
      </w:r>
    </w:p>
    <w:p w:rsidR="00E53376" w:rsidRPr="003F0636" w:rsidRDefault="00E53376" w:rsidP="00E53376">
      <w:pPr>
        <w:pStyle w:val="a3"/>
        <w:jc w:val="both"/>
        <w:rPr>
          <w:sz w:val="28"/>
          <w:szCs w:val="28"/>
        </w:rPr>
      </w:pPr>
      <w:r w:rsidRPr="003F0636">
        <w:rPr>
          <w:sz w:val="28"/>
          <w:szCs w:val="28"/>
        </w:rPr>
        <w:t xml:space="preserve">Верхнюю часть стебля и листья горца трех-крылоплодного собирали до цветения и заготовляли впрок. Для этого траву варили, слив отвар, хорошо отжимали, слегка подсушивали и остужали. После этого укладывали в посуду, плотно закрывали, ставили в холодное место или держали на морозе. </w:t>
      </w:r>
      <w:r w:rsidRPr="003F0636">
        <w:rPr>
          <w:sz w:val="28"/>
          <w:szCs w:val="28"/>
        </w:rPr>
        <w:lastRenderedPageBreak/>
        <w:t>Употребляли зимой: смешивали с мелкорубленым сушеным мясом морского зверя, добавляли во все традиционные блюда.</w:t>
      </w:r>
    </w:p>
    <w:p w:rsidR="00E53376" w:rsidRPr="003F0636" w:rsidRDefault="00E53376" w:rsidP="00E53376">
      <w:pPr>
        <w:pStyle w:val="a3"/>
        <w:jc w:val="both"/>
        <w:rPr>
          <w:sz w:val="28"/>
          <w:szCs w:val="28"/>
        </w:rPr>
      </w:pPr>
      <w:r w:rsidRPr="003F0636">
        <w:rPr>
          <w:sz w:val="28"/>
          <w:szCs w:val="28"/>
        </w:rPr>
        <w:t>ЁРМАТ – кора молодых побегов полярной ивы.</w:t>
      </w:r>
      <w:r w:rsidRPr="003F0636">
        <w:rPr>
          <w:sz w:val="28"/>
          <w:szCs w:val="28"/>
        </w:rPr>
        <w:br/>
        <w:t>Кору (ёрмат) драли и употребляли в пищу зимой или ранней весной, когда еще стояли морозы. Отбивали молотком кору от стержня ветки, мелко крошили вместе с мороженной оленьей печенью или мороженной заквашенной кровью (вилмуллымул) и использовали в пищу. Блюдо получалось сладковатым и приятным на вкус.</w:t>
      </w:r>
    </w:p>
    <w:p w:rsidR="00E53376" w:rsidRPr="003F0636" w:rsidRDefault="00E53376" w:rsidP="00E53376">
      <w:pPr>
        <w:pStyle w:val="a3"/>
        <w:jc w:val="both"/>
        <w:rPr>
          <w:sz w:val="28"/>
          <w:szCs w:val="28"/>
        </w:rPr>
      </w:pPr>
      <w:r w:rsidRPr="003F0636">
        <w:rPr>
          <w:sz w:val="28"/>
          <w:szCs w:val="28"/>
        </w:rPr>
        <w:t>ВЫТРЕЛКЫРЕЛ – «зеленая каша».</w:t>
      </w:r>
      <w:r w:rsidRPr="003F0636">
        <w:rPr>
          <w:sz w:val="28"/>
          <w:szCs w:val="28"/>
        </w:rPr>
        <w:br/>
        <w:t>Собирают молодые листья полярной ивы, отбиваются, из чего делается масса в виде теста. Добавляют оленью кровь и любые ягоды, тщательно перемешивают. Получается блюдо вытрелкырэл – «зеленая каша».</w:t>
      </w:r>
    </w:p>
    <w:p w:rsidR="00E53376" w:rsidRPr="003F0636" w:rsidRDefault="00E53376" w:rsidP="00E53376">
      <w:pPr>
        <w:pStyle w:val="a3"/>
        <w:jc w:val="center"/>
        <w:rPr>
          <w:b/>
          <w:i/>
          <w:sz w:val="28"/>
          <w:szCs w:val="28"/>
          <w:u w:val="single"/>
        </w:rPr>
      </w:pPr>
      <w:r w:rsidRPr="003F0636">
        <w:rPr>
          <w:b/>
          <w:i/>
          <w:sz w:val="28"/>
          <w:szCs w:val="28"/>
          <w:u w:val="single"/>
        </w:rPr>
        <w:t>ДИКОРАСТУЩИЕ СЪЕДОБНЫЕ РАСТЕНИЯ</w:t>
      </w:r>
    </w:p>
    <w:p w:rsidR="00E53376" w:rsidRPr="003F0636" w:rsidRDefault="00E53376" w:rsidP="00E53376">
      <w:pPr>
        <w:pStyle w:val="a3"/>
        <w:jc w:val="both"/>
        <w:rPr>
          <w:sz w:val="28"/>
          <w:szCs w:val="28"/>
        </w:rPr>
      </w:pPr>
      <w:r w:rsidRPr="003F0636">
        <w:rPr>
          <w:sz w:val="28"/>
          <w:szCs w:val="28"/>
        </w:rPr>
        <w:t>ЛЕМКУК</w:t>
      </w:r>
      <w:r w:rsidRPr="003F0636">
        <w:rPr>
          <w:sz w:val="28"/>
          <w:szCs w:val="28"/>
        </w:rPr>
        <w:br/>
        <w:t>Мать – и – мачеха – после сбора заправляли это растение свежим жиром морского зверя и хранили в эмалированной посуде в холодном помещении. При употреблении в пищу к нему добавляли щавель круглый.</w:t>
      </w:r>
    </w:p>
    <w:p w:rsidR="00E53376" w:rsidRPr="003F0636" w:rsidRDefault="00E53376" w:rsidP="00E53376">
      <w:pPr>
        <w:pStyle w:val="a3"/>
        <w:jc w:val="both"/>
        <w:rPr>
          <w:sz w:val="28"/>
          <w:szCs w:val="28"/>
        </w:rPr>
      </w:pPr>
      <w:r w:rsidRPr="003F0636">
        <w:rPr>
          <w:sz w:val="28"/>
          <w:szCs w:val="28"/>
        </w:rPr>
        <w:t>РЫМАВЫТ</w:t>
      </w:r>
      <w:r w:rsidRPr="003F0636">
        <w:rPr>
          <w:sz w:val="28"/>
          <w:szCs w:val="28"/>
        </w:rPr>
        <w:br/>
        <w:t>Конский щавель – собирали только листья, заправляли их свежим жиром морского зверя и хранили в деревянной бочке или эмалированной посуде в холодном помещении. Зимой запас хорошо сохраняется. Ели с сушенным вареным мясом или со строганиной.</w:t>
      </w:r>
    </w:p>
    <w:p w:rsidR="00E53376" w:rsidRPr="003F0636" w:rsidRDefault="00E53376" w:rsidP="00E53376">
      <w:pPr>
        <w:pStyle w:val="a3"/>
        <w:jc w:val="both"/>
        <w:rPr>
          <w:sz w:val="28"/>
          <w:szCs w:val="28"/>
        </w:rPr>
      </w:pPr>
      <w:r w:rsidRPr="003F0636">
        <w:rPr>
          <w:sz w:val="28"/>
          <w:szCs w:val="28"/>
        </w:rPr>
        <w:t>ИВАН-ЧАЙ</w:t>
      </w:r>
      <w:r w:rsidRPr="003F0636">
        <w:rPr>
          <w:sz w:val="28"/>
          <w:szCs w:val="28"/>
        </w:rPr>
        <w:br/>
        <w:t>Листья этого растения собирали в начале лета, до цветения, когда оно еще было мягкое. После сбора листья варили около часа,  равномерно помешивая. Вареный Иван – чай не меняет цвета. Снимали с огня, ставили остывать, вареные листья сильно отжимали. Приготовленную массу клали в деревянную бочку, уплотняли, сверху клали деревянную дощечку так, чтобы она полностью закрывала растения, сверху клали груз (камень) и заливали сверху небольшим количеством воды. Вода при этом внутрь не просачивалась, оставаясь наверху, и предохраняла заготовленные растения от гниения.</w:t>
      </w:r>
      <w:r w:rsidRPr="003F0636">
        <w:rPr>
          <w:sz w:val="28"/>
          <w:szCs w:val="28"/>
        </w:rPr>
        <w:br/>
        <w:t>Еще летом при заготовке этого растения в него закладывали вареные ласты моржа. Зимой при употреблении в пищу они становятся очень вкусными и ароматичными. Листья Иван – чая зимой употреблялись в замороженном виде с мороженной печенью нерпы или жиром – таким образом готовился салат, подаваемый к столу перед употреблением горячей пищи.</w:t>
      </w:r>
    </w:p>
    <w:p w:rsidR="00E53376" w:rsidRPr="003F0636" w:rsidRDefault="00E53376" w:rsidP="00E53376">
      <w:pPr>
        <w:pStyle w:val="a3"/>
        <w:jc w:val="both"/>
        <w:rPr>
          <w:sz w:val="28"/>
          <w:szCs w:val="28"/>
        </w:rPr>
      </w:pPr>
      <w:r w:rsidRPr="003F0636">
        <w:rPr>
          <w:sz w:val="28"/>
          <w:szCs w:val="28"/>
        </w:rPr>
        <w:lastRenderedPageBreak/>
        <w:t>ГОРЕЦ ЗМЕИНЫЙ</w:t>
      </w:r>
      <w:r w:rsidRPr="003F0636">
        <w:rPr>
          <w:sz w:val="28"/>
          <w:szCs w:val="28"/>
        </w:rPr>
        <w:br/>
        <w:t>Собирали горец змеиный летом в тундре. На зиму его не заготавливали, он употреблялся в пищу сразу после сбора. Съедобны листья, цветок и корень.</w:t>
      </w:r>
      <w:r w:rsidRPr="003F0636">
        <w:rPr>
          <w:sz w:val="28"/>
          <w:szCs w:val="28"/>
        </w:rPr>
        <w:br/>
      </w:r>
    </w:p>
    <w:p w:rsidR="00E53376" w:rsidRPr="003F0636" w:rsidRDefault="00E53376" w:rsidP="00E53376">
      <w:pPr>
        <w:pStyle w:val="a3"/>
        <w:jc w:val="both"/>
        <w:rPr>
          <w:sz w:val="28"/>
          <w:szCs w:val="28"/>
        </w:rPr>
      </w:pPr>
      <w:r w:rsidRPr="003F0636">
        <w:rPr>
          <w:sz w:val="28"/>
          <w:szCs w:val="28"/>
        </w:rPr>
        <w:t>ЗОЛОТОЙ КОРЕНЬ или радиола розовая. Это растение собирали в начале или середине лета. Его клали в деревянную бочку и заливали чистой речной водой. Очень сильно уплотняли, накрывали дощечкой, сверху клали груз. Квашеный золотой корень хранили в холодном помещении. Употребляли в пищу только зимой в мороженном виде.</w:t>
      </w:r>
    </w:p>
    <w:p w:rsidR="00E53376" w:rsidRPr="003F0636" w:rsidRDefault="00E53376" w:rsidP="00E53376">
      <w:pPr>
        <w:pStyle w:val="a3"/>
        <w:jc w:val="both"/>
        <w:rPr>
          <w:sz w:val="28"/>
          <w:szCs w:val="28"/>
        </w:rPr>
      </w:pPr>
      <w:r w:rsidRPr="003F0636">
        <w:rPr>
          <w:sz w:val="28"/>
          <w:szCs w:val="28"/>
        </w:rPr>
        <w:t>ВЕРБА</w:t>
      </w:r>
      <w:r w:rsidRPr="003F0636">
        <w:rPr>
          <w:sz w:val="28"/>
          <w:szCs w:val="28"/>
        </w:rPr>
        <w:br/>
        <w:t>Многолетний ветвистый кустарник, чьи листья собирали в начале и середине лета, заливали чистой речной водой в деревянной бочке, хорошо уплотняли, закрывали сверху дощечкой и клали груз. Ели с жиром морского зверя, мороженой печенью нерпы или лахтака.</w:t>
      </w:r>
    </w:p>
    <w:p w:rsidR="00E53376" w:rsidRPr="003F0636" w:rsidRDefault="00E53376" w:rsidP="00E53376">
      <w:pPr>
        <w:pStyle w:val="a3"/>
        <w:jc w:val="both"/>
        <w:rPr>
          <w:sz w:val="28"/>
          <w:szCs w:val="28"/>
        </w:rPr>
      </w:pPr>
      <w:r w:rsidRPr="003F0636">
        <w:rPr>
          <w:sz w:val="28"/>
          <w:szCs w:val="28"/>
        </w:rPr>
        <w:t>ШИКША</w:t>
      </w:r>
      <w:r w:rsidRPr="003F0636">
        <w:rPr>
          <w:sz w:val="28"/>
          <w:szCs w:val="28"/>
        </w:rPr>
        <w:br/>
        <w:t>Ели шикшу с жиром и свежей кровью оленя. При приготовлении каши из шикши применяли жир, кровь и листья «рымавыт».</w:t>
      </w:r>
    </w:p>
    <w:p w:rsidR="00E53376" w:rsidRPr="003F0636" w:rsidRDefault="00E53376" w:rsidP="00E53376">
      <w:pPr>
        <w:pStyle w:val="a3"/>
        <w:jc w:val="both"/>
        <w:rPr>
          <w:sz w:val="28"/>
          <w:szCs w:val="28"/>
        </w:rPr>
      </w:pPr>
      <w:r w:rsidRPr="003F0636">
        <w:rPr>
          <w:sz w:val="28"/>
          <w:szCs w:val="28"/>
        </w:rPr>
        <w:t>ГОЛУБИКА БОЛОТНАЯ</w:t>
      </w:r>
      <w:r w:rsidRPr="003F0636">
        <w:rPr>
          <w:sz w:val="28"/>
          <w:szCs w:val="28"/>
        </w:rPr>
        <w:br/>
        <w:t>В традиционной кухне чукчей голубика, заправленная свежим жиром морского зверя, употреблялась в пищу с вяленым и вареным мясом.</w:t>
      </w:r>
    </w:p>
    <w:p w:rsidR="00E53376" w:rsidRPr="003F0636" w:rsidRDefault="00E53376" w:rsidP="00E53376">
      <w:pPr>
        <w:pStyle w:val="a3"/>
        <w:jc w:val="both"/>
        <w:rPr>
          <w:sz w:val="28"/>
          <w:szCs w:val="28"/>
        </w:rPr>
      </w:pPr>
      <w:r w:rsidRPr="003F0636">
        <w:rPr>
          <w:sz w:val="28"/>
          <w:szCs w:val="28"/>
        </w:rPr>
        <w:t>МОРОШКА ПРИЗЕМИСТАЯ</w:t>
      </w:r>
      <w:r w:rsidRPr="003F0636">
        <w:rPr>
          <w:sz w:val="28"/>
          <w:szCs w:val="28"/>
        </w:rPr>
        <w:br/>
        <w:t>Употребляли в пищу морошку с жиром морского зверя и кровью оленя.</w:t>
      </w:r>
    </w:p>
    <w:p w:rsidR="00E53376" w:rsidRPr="003F0636" w:rsidRDefault="00E53376" w:rsidP="00E53376">
      <w:pPr>
        <w:pStyle w:val="a3"/>
        <w:jc w:val="both"/>
        <w:rPr>
          <w:sz w:val="28"/>
          <w:szCs w:val="28"/>
        </w:rPr>
      </w:pPr>
      <w:r w:rsidRPr="003F0636">
        <w:rPr>
          <w:sz w:val="28"/>
          <w:szCs w:val="28"/>
        </w:rPr>
        <w:t>ПЬУПУД - дикий картофель.</w:t>
      </w:r>
      <w:r w:rsidRPr="003F0636">
        <w:rPr>
          <w:sz w:val="28"/>
          <w:szCs w:val="28"/>
        </w:rPr>
        <w:br/>
        <w:t>Дикий картофель мыли в чистой воде и варили в жире.</w:t>
      </w:r>
    </w:p>
    <w:p w:rsidR="00E53376" w:rsidRPr="003F0636" w:rsidRDefault="00E53376" w:rsidP="00E53376">
      <w:pPr>
        <w:pStyle w:val="a3"/>
        <w:jc w:val="both"/>
        <w:rPr>
          <w:sz w:val="28"/>
          <w:szCs w:val="28"/>
        </w:rPr>
      </w:pPr>
      <w:r w:rsidRPr="003F0636">
        <w:rPr>
          <w:sz w:val="28"/>
          <w:szCs w:val="28"/>
        </w:rPr>
        <w:t>ЧИВЪЭТ – ЛЯМКОЛГЫН (мать – и – мачеха). Молодые листья лямколгын после сбора закладывали в кожаные мешки пыгпыг или моржовый пузырь вместе с жиром морзверя. Листья медленно пропитывались жиром и использовали как приправу к сушенному (вяленому) мясу, рыбе и строганине.</w:t>
      </w:r>
    </w:p>
    <w:p w:rsidR="00E53376" w:rsidRPr="003F0636" w:rsidRDefault="00E53376" w:rsidP="00E53376">
      <w:pPr>
        <w:pStyle w:val="a3"/>
        <w:jc w:val="both"/>
        <w:rPr>
          <w:sz w:val="28"/>
          <w:szCs w:val="28"/>
        </w:rPr>
      </w:pPr>
    </w:p>
    <w:p w:rsidR="00E53376" w:rsidRDefault="00E53376" w:rsidP="00336898">
      <w:pPr>
        <w:jc w:val="both"/>
        <w:rPr>
          <w:sz w:val="26"/>
          <w:szCs w:val="26"/>
        </w:rPr>
      </w:pPr>
    </w:p>
    <w:sectPr w:rsidR="00E53376" w:rsidSect="008F7B7D">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1B3" w:rsidRDefault="006831B3" w:rsidP="00336898">
      <w:pPr>
        <w:spacing w:after="0" w:line="240" w:lineRule="auto"/>
      </w:pPr>
      <w:r>
        <w:separator/>
      </w:r>
    </w:p>
  </w:endnote>
  <w:endnote w:type="continuationSeparator" w:id="1">
    <w:p w:rsidR="006831B3" w:rsidRDefault="006831B3" w:rsidP="00336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C7" w:rsidRDefault="00FD28C7">
    <w:pPr>
      <w:pStyle w:val="a8"/>
      <w:jc w:val="right"/>
    </w:pPr>
  </w:p>
  <w:p w:rsidR="00FD28C7" w:rsidRDefault="00FD28C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1B3" w:rsidRDefault="006831B3" w:rsidP="00336898">
      <w:pPr>
        <w:spacing w:after="0" w:line="240" w:lineRule="auto"/>
      </w:pPr>
      <w:r>
        <w:separator/>
      </w:r>
    </w:p>
  </w:footnote>
  <w:footnote w:type="continuationSeparator" w:id="1">
    <w:p w:rsidR="006831B3" w:rsidRDefault="006831B3" w:rsidP="003368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95DBA"/>
    <w:multiLevelType w:val="hybridMultilevel"/>
    <w:tmpl w:val="6DFA8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2A3248"/>
    <w:multiLevelType w:val="hybridMultilevel"/>
    <w:tmpl w:val="2076BB74"/>
    <w:lvl w:ilvl="0" w:tplc="342E279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EE957B3"/>
    <w:multiLevelType w:val="multilevel"/>
    <w:tmpl w:val="AE2093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F7B7D"/>
    <w:rsid w:val="00336898"/>
    <w:rsid w:val="005F58E1"/>
    <w:rsid w:val="006831B3"/>
    <w:rsid w:val="007279C9"/>
    <w:rsid w:val="008F7B7D"/>
    <w:rsid w:val="00E53376"/>
    <w:rsid w:val="00FB3A89"/>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A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F7B7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F7B7D"/>
    <w:rPr>
      <w:color w:val="0000FF" w:themeColor="hyperlink"/>
      <w:u w:val="single"/>
    </w:rPr>
  </w:style>
  <w:style w:type="paragraph" w:styleId="a5">
    <w:name w:val="No Spacing"/>
    <w:uiPriority w:val="99"/>
    <w:qFormat/>
    <w:rsid w:val="008F7B7D"/>
    <w:pPr>
      <w:spacing w:after="0" w:line="240" w:lineRule="auto"/>
    </w:pPr>
    <w:rPr>
      <w:rFonts w:ascii="Calibri" w:eastAsia="Times New Roman" w:hAnsi="Calibri" w:cs="Times New Roman"/>
    </w:rPr>
  </w:style>
  <w:style w:type="paragraph" w:styleId="a6">
    <w:name w:val="header"/>
    <w:basedOn w:val="a"/>
    <w:link w:val="a7"/>
    <w:uiPriority w:val="99"/>
    <w:semiHidden/>
    <w:unhideWhenUsed/>
    <w:rsid w:val="0033689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36898"/>
  </w:style>
  <w:style w:type="paragraph" w:styleId="a8">
    <w:name w:val="footer"/>
    <w:basedOn w:val="a"/>
    <w:link w:val="a9"/>
    <w:uiPriority w:val="99"/>
    <w:unhideWhenUsed/>
    <w:rsid w:val="0033689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36898"/>
  </w:style>
  <w:style w:type="paragraph" w:styleId="aa">
    <w:name w:val="List Paragraph"/>
    <w:basedOn w:val="a"/>
    <w:uiPriority w:val="34"/>
    <w:qFormat/>
    <w:rsid w:val="0033689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ts.ru/culture/foods/htm/chuk.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cticmuseum.com/index.ph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om.a42.ru/archives/7230" TargetMode="External"/><Relationship Id="rId5" Type="http://schemas.openxmlformats.org/officeDocument/2006/relationships/footnotes" Target="footnotes.xml"/><Relationship Id="rId10" Type="http://schemas.openxmlformats.org/officeDocument/2006/relationships/hyperlink" Target="http://www.ehu.by/content/traditsionnaya-pishcha-kak-vyrazhenie-enticheskogo" TargetMode="External"/><Relationship Id="rId4" Type="http://schemas.openxmlformats.org/officeDocument/2006/relationships/webSettings" Target="webSettings.xml"/><Relationship Id="rId9" Type="http://schemas.openxmlformats.org/officeDocument/2006/relationships/hyperlink" Target="http://school.kanchala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4089</Words>
  <Characters>23309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ГСС</dc:creator>
  <cp:keywords/>
  <dc:description/>
  <cp:lastModifiedBy>ГСС</cp:lastModifiedBy>
  <cp:revision>4</cp:revision>
  <cp:lastPrinted>2013-04-21T23:36:00Z</cp:lastPrinted>
  <dcterms:created xsi:type="dcterms:W3CDTF">2013-04-21T23:04:00Z</dcterms:created>
  <dcterms:modified xsi:type="dcterms:W3CDTF">2013-04-24T22:32:00Z</dcterms:modified>
</cp:coreProperties>
</file>